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656149365"/>
        <w:docPartObj>
          <w:docPartGallery w:val="Cover Pages"/>
          <w:docPartUnique/>
        </w:docPartObj>
      </w:sdtPr>
      <w:sdtEndPr>
        <w:rPr>
          <w:rFonts w:eastAsiaTheme="minorEastAsia"/>
          <w:color w:val="156082" w:themeColor="accent1"/>
          <w:kern w:val="0"/>
          <w:sz w:val="22"/>
          <w:szCs w:val="22"/>
          <w:lang w:eastAsia="pl-PL"/>
          <w14:ligatures w14:val="none"/>
        </w:rPr>
      </w:sdtEndPr>
      <w:sdtContent>
        <w:p w14:paraId="3CDA8AAE" w14:textId="77777777" w:rsidR="00A35705" w:rsidRDefault="00A35705"/>
        <w:p w14:paraId="535808B9" w14:textId="77777777" w:rsidR="00A35705" w:rsidRDefault="00A35705"/>
        <w:p w14:paraId="66D7B3AE" w14:textId="77777777" w:rsidR="00A35705" w:rsidRDefault="00A35705"/>
        <w:p w14:paraId="6B0CC3F9" w14:textId="528C8D01" w:rsidR="00A35705" w:rsidRDefault="00A35705">
          <w:r>
            <w:rPr>
              <w:noProof/>
              <w:lang w:eastAsia="pl-PL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63C70FE8" wp14:editId="7D25599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upa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Prostokąt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Prostokąt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05ACD51E" id="Grupa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">
    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156082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Prostokąt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5D29B49B" w14:textId="77777777" w:rsidR="00941CCB" w:rsidRDefault="00941CCB" w:rsidP="00A35705">
          <w:pPr>
            <w:jc w:val="center"/>
            <w:rPr>
              <w:rFonts w:eastAsiaTheme="minorEastAsia"/>
              <w:color w:val="156082" w:themeColor="accent1"/>
              <w:kern w:val="0"/>
              <w:sz w:val="40"/>
              <w:szCs w:val="40"/>
              <w:lang w:eastAsia="pl-PL"/>
              <w14:ligatures w14:val="none"/>
            </w:rPr>
          </w:pPr>
        </w:p>
        <w:p w14:paraId="1162D1F7" w14:textId="77777777" w:rsidR="00941CCB" w:rsidRDefault="00941CCB" w:rsidP="00A35705">
          <w:pPr>
            <w:jc w:val="center"/>
            <w:rPr>
              <w:rFonts w:eastAsiaTheme="minorEastAsia"/>
              <w:color w:val="156082" w:themeColor="accent1"/>
              <w:kern w:val="0"/>
              <w:sz w:val="40"/>
              <w:szCs w:val="40"/>
              <w:lang w:eastAsia="pl-PL"/>
              <w14:ligatures w14:val="none"/>
            </w:rPr>
          </w:pPr>
        </w:p>
        <w:p w14:paraId="0A6DF1ED" w14:textId="24029034" w:rsidR="00A35705" w:rsidRPr="00941CCB" w:rsidRDefault="00A35705" w:rsidP="00A35705">
          <w:pPr>
            <w:jc w:val="center"/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</w:pPr>
          <w:r w:rsidRPr="00941CCB"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  <w:t>Standardy ochrony małoletnich</w:t>
          </w:r>
        </w:p>
        <w:p w14:paraId="36E6B537" w14:textId="72CEF510" w:rsidR="00A35705" w:rsidRPr="00941CCB" w:rsidRDefault="00A35705" w:rsidP="00A35705">
          <w:pPr>
            <w:jc w:val="center"/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</w:pPr>
          <w:r w:rsidRPr="00941CCB"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  <w:t>w</w:t>
          </w:r>
        </w:p>
        <w:p w14:paraId="4BC2C796" w14:textId="089C69B7" w:rsidR="00A35705" w:rsidRPr="00941CCB" w:rsidRDefault="00A35705" w:rsidP="00A35705">
          <w:pPr>
            <w:jc w:val="center"/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</w:pPr>
          <w:r w:rsidRPr="00941CCB"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  <w:t>Publicznej Szkole Podstawowej</w:t>
          </w:r>
        </w:p>
        <w:p w14:paraId="0A6F9FB6" w14:textId="77777777" w:rsidR="00A35705" w:rsidRPr="00941CCB" w:rsidRDefault="00A35705" w:rsidP="00A35705">
          <w:pPr>
            <w:jc w:val="center"/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</w:pPr>
          <w:r w:rsidRPr="00941CCB"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  <w:t>im. Absolwentów Siennickich Szkół Pedagogicznych</w:t>
          </w:r>
        </w:p>
        <w:p w14:paraId="774EB0E7" w14:textId="77777777" w:rsidR="00A35705" w:rsidRPr="00941CCB" w:rsidRDefault="00A35705" w:rsidP="00A35705">
          <w:pPr>
            <w:jc w:val="center"/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</w:pPr>
          <w:r w:rsidRPr="00941CCB">
            <w:rPr>
              <w:rFonts w:eastAsiaTheme="minorEastAsia"/>
              <w:color w:val="156082" w:themeColor="accent1"/>
              <w:kern w:val="0"/>
              <w:sz w:val="52"/>
              <w:szCs w:val="52"/>
              <w:lang w:eastAsia="pl-PL"/>
              <w14:ligatures w14:val="none"/>
            </w:rPr>
            <w:t>w Nowej Pogorzeli</w:t>
          </w:r>
        </w:p>
        <w:p w14:paraId="5EAABBB4" w14:textId="750A3F58" w:rsidR="00A35705" w:rsidRPr="00A35705" w:rsidRDefault="00A35705" w:rsidP="00A35705">
          <w:pPr>
            <w:rPr>
              <w:rFonts w:eastAsiaTheme="minorEastAsia"/>
              <w:color w:val="156082" w:themeColor="accent1"/>
              <w:kern w:val="0"/>
              <w:sz w:val="22"/>
              <w:szCs w:val="22"/>
              <w:lang w:eastAsia="pl-PL"/>
              <w14:ligatures w14:val="none"/>
            </w:rPr>
          </w:pPr>
          <w:r w:rsidRPr="00A35705">
            <w:rPr>
              <w:rFonts w:eastAsiaTheme="minorEastAsia"/>
              <w:color w:val="156082" w:themeColor="accent1"/>
              <w:kern w:val="0"/>
              <w:sz w:val="22"/>
              <w:szCs w:val="22"/>
              <w:lang w:eastAsia="pl-PL"/>
              <w14:ligatures w14:val="none"/>
            </w:rPr>
            <w:t xml:space="preserve"> </w:t>
          </w:r>
          <w:r>
            <w:rPr>
              <w:rFonts w:eastAsiaTheme="minorEastAsia"/>
              <w:color w:val="156082" w:themeColor="accent1"/>
              <w:kern w:val="0"/>
              <w:sz w:val="22"/>
              <w:szCs w:val="22"/>
              <w:lang w:eastAsia="pl-PL"/>
              <w14:ligatures w14:val="none"/>
            </w:rPr>
            <w:br w:type="page"/>
          </w:r>
        </w:p>
        <w:sdt>
          <w:sdtPr>
            <w:rPr>
              <w:rFonts w:asciiTheme="minorHAnsi" w:eastAsiaTheme="minorHAnsi" w:hAnsiTheme="minorHAnsi" w:cstheme="minorBidi"/>
              <w:color w:val="auto"/>
              <w:kern w:val="2"/>
              <w:sz w:val="24"/>
              <w:szCs w:val="24"/>
              <w:lang w:eastAsia="en-US"/>
              <w14:ligatures w14:val="standardContextual"/>
            </w:rPr>
            <w:id w:val="314302833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4EC4CF8A" w14:textId="0E1BE3E1" w:rsidR="00A35705" w:rsidRDefault="00A35705">
              <w:pPr>
                <w:pStyle w:val="Nagwekspisutreci"/>
              </w:pPr>
              <w:r>
                <w:t>Spis treści</w:t>
              </w:r>
            </w:p>
            <w:p w14:paraId="5F01D7B9" w14:textId="77777777" w:rsidR="00A35705" w:rsidRPr="00A35705" w:rsidRDefault="00A35705" w:rsidP="00A35705">
              <w:pPr>
                <w:rPr>
                  <w:lang w:eastAsia="pl-PL"/>
                </w:rPr>
              </w:pPr>
            </w:p>
            <w:p w14:paraId="2C50E261" w14:textId="20D47292" w:rsidR="004C5B1C" w:rsidRDefault="00A35705">
              <w:pPr>
                <w:pStyle w:val="Spistreci1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170300496" w:history="1">
                <w:r w:rsidR="004C5B1C" w:rsidRPr="00AF6DF9">
                  <w:rPr>
                    <w:rStyle w:val="Hipercze"/>
                    <w:noProof/>
                  </w:rPr>
                  <w:t>Wstęp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_Toc170300496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3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36095E5C" w14:textId="55E8AE9A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497" w:history="1">
                <w:r w:rsidR="004C5B1C" w:rsidRPr="00AF6DF9">
                  <w:rPr>
                    <w:rStyle w:val="Hipercze"/>
                    <w:noProof/>
                  </w:rPr>
                  <w:t>PODSTAWA PRAWNA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_Toc170300497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3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2075AEF7" w14:textId="55B7E7A7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498" w:history="1">
                <w:r w:rsidR="004C5B1C" w:rsidRPr="00AF6DF9">
                  <w:rPr>
                    <w:rStyle w:val="Hipercze"/>
                    <w:noProof/>
                  </w:rPr>
                  <w:t>I.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_Toc170300498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4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5DC5EE67" w14:textId="0AFEAE49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499" w:history="1">
                <w:r w:rsidR="004C5B1C" w:rsidRPr="00AF6DF9">
                  <w:rPr>
                    <w:rStyle w:val="Hipercze"/>
                    <w:noProof/>
                  </w:rPr>
                  <w:t>Objaśnienie terminów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_Toc170300499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4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0D57D9DC" w14:textId="7FCB5352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0" w:history="1">
                <w:r w:rsidR="004C5B1C" w:rsidRPr="00AF6DF9">
                  <w:rPr>
                    <w:rStyle w:val="Hipercze"/>
                    <w:noProof/>
                  </w:rPr>
                  <w:t>II.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_Toc170300500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5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7E4D8ABC" w14:textId="603E5742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1" w:history="1">
                <w:r w:rsidR="004C5B1C" w:rsidRPr="00AF6DF9">
                  <w:rPr>
                    <w:rStyle w:val="Hipercze"/>
                    <w:noProof/>
                  </w:rPr>
                  <w:t>Polityka ochrony dzieci przed krzywdzeniem.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_Toc170300501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5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7FD048E0" w14:textId="3DE3DC9B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2" w:history="1">
                <w:r w:rsidR="004C5B1C" w:rsidRPr="00AF6DF9">
                  <w:rPr>
                    <w:rStyle w:val="Hipercze"/>
                    <w:noProof/>
                  </w:rPr>
                  <w:t>III.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_Toc170300502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6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7488BFDE" w14:textId="1A777B26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3" w:history="1">
                <w:r w:rsidR="004C5B1C" w:rsidRPr="00AF6DF9">
                  <w:rPr>
                    <w:rStyle w:val="Hipercze"/>
                    <w:noProof/>
                  </w:rPr>
                  <w:t>Zasady komunikacji pomiędzy szkołą a rodziną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_Toc170300503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6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3D35A9A6" w14:textId="77D3EEA1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4" w:history="1">
                <w:r w:rsidR="004C5B1C" w:rsidRPr="00AF6DF9">
                  <w:rPr>
                    <w:rStyle w:val="Hipercze"/>
                    <w:noProof/>
                  </w:rPr>
                  <w:t>IV.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_Toc170300504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7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4EBA24D6" w14:textId="3703DFA7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5" w:history="1">
                <w:r w:rsidR="004C5B1C" w:rsidRPr="00AF6DF9">
                  <w:rPr>
                    <w:rStyle w:val="Hipercze"/>
                    <w:noProof/>
                  </w:rPr>
                  <w:t>Zasady zapewniające bezpieczne relacje między małoletnim a pracownikami Szkoły, w szczególności zachowania niedozwolone wobec małoletnich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_Toc170300505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7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56241649" w14:textId="66A0C403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6" w:history="1">
                <w:r w:rsidR="004C5B1C" w:rsidRPr="00AF6DF9">
                  <w:rPr>
                    <w:rStyle w:val="Hipercze"/>
                    <w:noProof/>
                  </w:rPr>
                  <w:t>Zasady zatrudniania pracowników szkoły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_Toc170300506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7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4177C19E" w14:textId="18083BD0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7" w:history="1">
                <w:r w:rsidR="004C5B1C" w:rsidRPr="00AF6DF9">
                  <w:rPr>
                    <w:rStyle w:val="Hipercze"/>
                    <w:noProof/>
                  </w:rPr>
                  <w:t>Zadania pracowników szkoły względem uczniów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_Toc170300507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7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2A4B8EBC" w14:textId="4B2A7CE2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8" w:history="1">
                <w:r w:rsidR="004C5B1C" w:rsidRPr="00AF6DF9">
                  <w:rPr>
                    <w:rStyle w:val="Hipercze"/>
                    <w:noProof/>
                  </w:rPr>
                  <w:t>Zachowania niedozwolone wobec małoletnich: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_Toc170300508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8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2FAF8EF3" w14:textId="7C6540F2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09" w:history="1">
                <w:r w:rsidR="004C5B1C" w:rsidRPr="00AF6DF9">
                  <w:rPr>
                    <w:rStyle w:val="Hipercze"/>
                    <w:noProof/>
                  </w:rPr>
                  <w:t>V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_Toc170300509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8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7D0BD325" w14:textId="322E989F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10" w:history="1">
                <w:r w:rsidR="004C5B1C" w:rsidRPr="00AF6DF9">
                  <w:rPr>
                    <w:rStyle w:val="Hipercze"/>
                    <w:noProof/>
                  </w:rPr>
                  <w:t>Zasady i procedura podejmowania interwencji w sytuacji podejrzenia krzywdzenia lub posiadania informacji o krzywdzeniu małoletniego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_Toc170300510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8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49B02E99" w14:textId="3917BEE9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11" w:history="1">
                <w:r w:rsidR="004C5B1C" w:rsidRPr="00AF6DF9">
                  <w:rPr>
                    <w:rStyle w:val="Hipercze"/>
                    <w:noProof/>
                  </w:rPr>
                  <w:t>Procedura postępowania w przypadku podejrzenia, że uczeń jest ofiarą przemocy domowej: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_Toc170300511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10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06F87CAD" w14:textId="466EBA46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12" w:history="1">
                <w:r w:rsidR="004C5B1C" w:rsidRPr="00AF6DF9">
                  <w:rPr>
                    <w:rStyle w:val="Hipercze"/>
                    <w:noProof/>
                  </w:rPr>
                  <w:t>Procedura postępowania w przypadku podejrzenia, że uczeń jest ofiarą przemocy ze strony pracownika szkoły: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_Toc170300512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10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05D3AB34" w14:textId="635200AA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13" w:history="1">
                <w:r w:rsidR="004C5B1C" w:rsidRPr="00AF6DF9">
                  <w:rPr>
                    <w:rStyle w:val="Hipercze"/>
                    <w:noProof/>
                  </w:rPr>
                  <w:t>Procedura interwencji w sytuacji krzywdzenia ucznia w szkole przez rodzica lub członka rodziny innego ucznia: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_Toc170300513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11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245B9FC4" w14:textId="684AFDB1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14" w:history="1">
                <w:r w:rsidR="004C5B1C" w:rsidRPr="00AF6DF9">
                  <w:rPr>
                    <w:rStyle w:val="Hipercze"/>
                    <w:noProof/>
                  </w:rPr>
                  <w:t>Procedura postępowania w przypadku krzywdzenia ucznia przez innych uczniów: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_Toc170300514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11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6A0CECAE" w14:textId="708F3E03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15" w:history="1">
                <w:r w:rsidR="004C5B1C" w:rsidRPr="00AF6DF9">
                  <w:rPr>
                    <w:rStyle w:val="Hipercze"/>
                    <w:noProof/>
                  </w:rPr>
                  <w:t>Procedura postępowania w przypadku ujawnienia cyberprzemocy: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_Toc170300515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12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0CE0BE2F" w14:textId="7D13FF12" w:rsidR="004C5B1C" w:rsidRDefault="00307CE0">
              <w:pPr>
                <w:pStyle w:val="Spistreci3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16" w:history="1">
                <w:r w:rsidR="004C5B1C" w:rsidRPr="00AF6DF9">
                  <w:rPr>
                    <w:rStyle w:val="Hipercze"/>
                    <w:noProof/>
                  </w:rPr>
                  <w:t>Procedura postępowania wobec ucznia z zaburzeniami psychicznymi, który zachowuje się agresywnie w stosunku do innych lub siebie: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_Toc170300516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12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24ECC4ED" w14:textId="360ADCCC" w:rsidR="004C5B1C" w:rsidRDefault="00307CE0">
              <w:pPr>
                <w:pStyle w:val="Spistreci2"/>
                <w:tabs>
                  <w:tab w:val="right" w:leader="dot" w:pos="9062"/>
                </w:tabs>
                <w:rPr>
                  <w:rFonts w:eastAsiaTheme="minorEastAsia"/>
                  <w:noProof/>
                  <w:kern w:val="0"/>
                  <w:sz w:val="22"/>
                  <w:szCs w:val="22"/>
                  <w:lang w:eastAsia="pl-PL"/>
                  <w14:ligatures w14:val="none"/>
                </w:rPr>
              </w:pPr>
              <w:hyperlink w:anchor="_Toc170300517" w:history="1">
                <w:r w:rsidR="004C5B1C" w:rsidRPr="00AF6DF9">
                  <w:rPr>
                    <w:rStyle w:val="Hipercze"/>
                    <w:noProof/>
                  </w:rPr>
                  <w:t>Monitorowanie i okresowa weryfikacja  efektywności podejmowanych działań</w:t>
                </w:r>
                <w:r w:rsidR="004C5B1C">
                  <w:rPr>
                    <w:noProof/>
                    <w:webHidden/>
                  </w:rPr>
                  <w:tab/>
                </w:r>
                <w:r w:rsidR="004C5B1C">
                  <w:rPr>
                    <w:noProof/>
                    <w:webHidden/>
                  </w:rPr>
                  <w:fldChar w:fldCharType="begin"/>
                </w:r>
                <w:r w:rsidR="004C5B1C">
                  <w:rPr>
                    <w:noProof/>
                    <w:webHidden/>
                  </w:rPr>
                  <w:instrText xml:space="preserve"> PAGEREF _Toc170300517 \h </w:instrText>
                </w:r>
                <w:r w:rsidR="004C5B1C">
                  <w:rPr>
                    <w:noProof/>
                    <w:webHidden/>
                  </w:rPr>
                </w:r>
                <w:r w:rsidR="004C5B1C">
                  <w:rPr>
                    <w:noProof/>
                    <w:webHidden/>
                  </w:rPr>
                  <w:fldChar w:fldCharType="separate"/>
                </w:r>
                <w:r w:rsidR="004C5B1C">
                  <w:rPr>
                    <w:noProof/>
                    <w:webHidden/>
                  </w:rPr>
                  <w:t>13</w:t>
                </w:r>
                <w:r w:rsidR="004C5B1C">
                  <w:rPr>
                    <w:noProof/>
                    <w:webHidden/>
                  </w:rPr>
                  <w:fldChar w:fldCharType="end"/>
                </w:r>
              </w:hyperlink>
            </w:p>
            <w:p w14:paraId="6F5AC5AF" w14:textId="28750516" w:rsidR="00A35705" w:rsidRDefault="00A35705">
              <w:r>
                <w:rPr>
                  <w:b/>
                  <w:bCs/>
                </w:rPr>
                <w:fldChar w:fldCharType="end"/>
              </w:r>
            </w:p>
          </w:sdtContent>
        </w:sdt>
        <w:p w14:paraId="01FC9A89" w14:textId="77777777" w:rsidR="00A35705" w:rsidRDefault="00A35705">
          <w:pPr>
            <w:rPr>
              <w:rFonts w:ascii="Times New Roman" w:eastAsiaTheme="minorEastAsia" w:hAnsi="Times New Roman" w:cs="Times New Roman"/>
              <w:kern w:val="0"/>
              <w:lang w:eastAsia="pl-PL"/>
              <w14:ligatures w14:val="none"/>
            </w:rPr>
          </w:pPr>
        </w:p>
        <w:p w14:paraId="149174DD" w14:textId="1403F125" w:rsidR="00A35705" w:rsidRDefault="00307CE0">
          <w:pPr>
            <w:rPr>
              <w:rFonts w:eastAsiaTheme="minorEastAsia"/>
              <w:color w:val="156082" w:themeColor="accent1"/>
              <w:kern w:val="0"/>
              <w:sz w:val="22"/>
              <w:szCs w:val="22"/>
              <w:lang w:eastAsia="pl-PL"/>
              <w14:ligatures w14:val="none"/>
            </w:rPr>
          </w:pPr>
        </w:p>
      </w:sdtContent>
    </w:sdt>
    <w:p w14:paraId="72D46B7F" w14:textId="51B2BC27" w:rsidR="00B52B79" w:rsidRDefault="00B52B79" w:rsidP="00B52B79">
      <w:pPr>
        <w:pStyle w:val="Nagwek1"/>
      </w:pPr>
      <w:bookmarkStart w:id="0" w:name="_Toc170300496"/>
      <w:r>
        <w:lastRenderedPageBreak/>
        <w:t>Wstęp</w:t>
      </w:r>
      <w:bookmarkEnd w:id="0"/>
    </w:p>
    <w:p w14:paraId="33775C6F" w14:textId="2481322B" w:rsidR="00B52B79" w:rsidRPr="00B52B79" w:rsidRDefault="00B52B79" w:rsidP="00B52B79">
      <w:pPr>
        <w:spacing w:line="360" w:lineRule="auto"/>
        <w:rPr>
          <w:rFonts w:ascii="Times New Roman" w:hAnsi="Times New Roman" w:cs="Times New Roman"/>
        </w:rPr>
      </w:pPr>
      <w:r w:rsidRPr="00B52B79">
        <w:rPr>
          <w:rFonts w:ascii="Times New Roman" w:hAnsi="Times New Roman" w:cs="Times New Roman"/>
        </w:rPr>
        <w:t>Naczelną i niepodważalną zasadą wszystkich działań podejmowanych przez pracowników szkoły jest działanie dla dobra dziecka i w jego najlepszym interesie, poprzez wspieranie go w rozwoju z uwzględnieniem jego potrzeb. Pracownicy szkoły traktują dziecko z szacunkiem oraz uwzględniają jego potrzeby. Niedopuszczalne jest stosowanie przez pracownika wobec dziecka przemocy w jakiejkolwiek formie. Dziecko traktowane jest jako pełnoprawny mały człowiek, z pełnią swoich potrzeb, możliwości, lęków, mający prawo być tym, kim jest. Społeczeństwo dorosłych, znajdujące się w szkole, powinno zapewnić realizację wszystkich praw dziecka – by tworzyć warunki jego pełnego rozwoju. Pracownicy placówki realizując te cele, działają w ramach obowiązującego prawa, przepisów wewnętrznych danej instytucji oraz swoich kompetencji.</w:t>
      </w:r>
    </w:p>
    <w:p w14:paraId="19832AF6" w14:textId="76AA0024" w:rsidR="004A7C88" w:rsidRPr="004A7C88" w:rsidRDefault="004A7C88" w:rsidP="00B52B79">
      <w:pPr>
        <w:pStyle w:val="Nagwek2"/>
      </w:pPr>
      <w:bookmarkStart w:id="1" w:name="_Toc170300497"/>
      <w:r w:rsidRPr="004A7C88">
        <w:t>PODSTAWA PRAWNA</w:t>
      </w:r>
      <w:bookmarkEnd w:id="1"/>
    </w:p>
    <w:p w14:paraId="0AA9645C" w14:textId="17FE3A64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 xml:space="preserve">• Konwencja o prawach dziecka przyjęta przez Zgromadzenie Ogólne Narodów Zjednoczonych dnia 20 liatopada1989r.(Dz. </w:t>
      </w:r>
      <w:proofErr w:type="spellStart"/>
      <w:r w:rsidRPr="004A7C88">
        <w:rPr>
          <w:rFonts w:ascii="Times New Roman" w:hAnsi="Times New Roman" w:cs="Times New Roman"/>
          <w:bCs/>
        </w:rPr>
        <w:t>U.z</w:t>
      </w:r>
      <w:proofErr w:type="spellEnd"/>
      <w:r w:rsidRPr="004A7C88">
        <w:rPr>
          <w:rFonts w:ascii="Times New Roman" w:hAnsi="Times New Roman" w:cs="Times New Roman"/>
          <w:bCs/>
        </w:rPr>
        <w:t xml:space="preserve"> 1991r. Nr 120 poz.526z </w:t>
      </w:r>
      <w:proofErr w:type="spellStart"/>
      <w:r w:rsidRPr="004A7C88">
        <w:rPr>
          <w:rFonts w:ascii="Times New Roman" w:hAnsi="Times New Roman" w:cs="Times New Roman"/>
          <w:bCs/>
        </w:rPr>
        <w:t>późn</w:t>
      </w:r>
      <w:proofErr w:type="spellEnd"/>
      <w:r w:rsidRPr="004A7C88">
        <w:rPr>
          <w:rFonts w:ascii="Times New Roman" w:hAnsi="Times New Roman" w:cs="Times New Roman"/>
          <w:bCs/>
        </w:rPr>
        <w:t>. zm.)</w:t>
      </w:r>
    </w:p>
    <w:p w14:paraId="1F7BE31C" w14:textId="77777777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>• Konstytucja Rzeczypospolitej Polskiej z dnia 2 kwietnia 1997r.( dz. U. Nr 78 poz.483 z późn.zm.)</w:t>
      </w:r>
    </w:p>
    <w:p w14:paraId="6EC459CC" w14:textId="77777777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>• Ustawa z dnia 25 lutego 1964r. Kodeks rodzinny i opiekuńczy (</w:t>
      </w:r>
      <w:proofErr w:type="spellStart"/>
      <w:r w:rsidRPr="004A7C88">
        <w:rPr>
          <w:rFonts w:ascii="Times New Roman" w:hAnsi="Times New Roman" w:cs="Times New Roman"/>
          <w:bCs/>
        </w:rPr>
        <w:t>t.j</w:t>
      </w:r>
      <w:proofErr w:type="spellEnd"/>
      <w:r w:rsidRPr="004A7C88">
        <w:rPr>
          <w:rFonts w:ascii="Times New Roman" w:hAnsi="Times New Roman" w:cs="Times New Roman"/>
          <w:bCs/>
        </w:rPr>
        <w:t>. Dz. U. z 2020r.poz.1359)</w:t>
      </w:r>
    </w:p>
    <w:p w14:paraId="45CE215D" w14:textId="7747C930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 xml:space="preserve">• Ustawa z 13 maja 2016 r. o przeciwdziałaniu zagrożeniom przestępczością na tle seksualnym (Dz. U. z 2023 r. poz. 1304 z </w:t>
      </w:r>
      <w:proofErr w:type="spellStart"/>
      <w:r w:rsidRPr="004A7C88">
        <w:rPr>
          <w:rFonts w:ascii="Times New Roman" w:hAnsi="Times New Roman" w:cs="Times New Roman"/>
          <w:bCs/>
        </w:rPr>
        <w:t>późn</w:t>
      </w:r>
      <w:proofErr w:type="spellEnd"/>
      <w:r w:rsidRPr="004A7C88">
        <w:rPr>
          <w:rFonts w:ascii="Times New Roman" w:hAnsi="Times New Roman" w:cs="Times New Roman"/>
          <w:bCs/>
        </w:rPr>
        <w:t>. zm.) – art. 22c, art. 22b.</w:t>
      </w:r>
    </w:p>
    <w:p w14:paraId="0BCDA413" w14:textId="0F12BCDD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>• Ustawa z 28 lipca 2023 r. o zmianie ustawy - Kodeks rodzinny i opiekuńczy oraz niektórych innych ustaw (Dz. U. z 2023 r. poz. 1606) – art. 7 pkt 6.</w:t>
      </w:r>
    </w:p>
    <w:p w14:paraId="6B1C1E21" w14:textId="77777777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 xml:space="preserve">• Ustawa z dnia 29 lipca 2005 o przeciwdziałaniu przemocy domowej( </w:t>
      </w:r>
      <w:proofErr w:type="spellStart"/>
      <w:r w:rsidRPr="004A7C88">
        <w:rPr>
          <w:rFonts w:ascii="Times New Roman" w:hAnsi="Times New Roman" w:cs="Times New Roman"/>
          <w:bCs/>
        </w:rPr>
        <w:t>Dz</w:t>
      </w:r>
      <w:proofErr w:type="spellEnd"/>
      <w:r w:rsidRPr="004A7C88">
        <w:rPr>
          <w:rFonts w:ascii="Times New Roman" w:hAnsi="Times New Roman" w:cs="Times New Roman"/>
          <w:bCs/>
        </w:rPr>
        <w:t xml:space="preserve"> .U. z 2021r. Poz.1249)</w:t>
      </w:r>
    </w:p>
    <w:p w14:paraId="30BCBECB" w14:textId="77777777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 xml:space="preserve">• Ustawa z dnia 6 czerwca 1997r. Kodeks Karny ( Dz.U. z 2022r. Poz. 1138 z </w:t>
      </w:r>
      <w:proofErr w:type="spellStart"/>
      <w:r w:rsidRPr="004A7C88">
        <w:rPr>
          <w:rFonts w:ascii="Times New Roman" w:hAnsi="Times New Roman" w:cs="Times New Roman"/>
          <w:bCs/>
        </w:rPr>
        <w:t>późn</w:t>
      </w:r>
      <w:proofErr w:type="spellEnd"/>
      <w:r w:rsidRPr="004A7C88">
        <w:rPr>
          <w:rFonts w:ascii="Times New Roman" w:hAnsi="Times New Roman" w:cs="Times New Roman"/>
          <w:bCs/>
        </w:rPr>
        <w:t>. zm.)</w:t>
      </w:r>
    </w:p>
    <w:p w14:paraId="53F02D50" w14:textId="77777777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>• Ustawa z dnia 6 czerwca 1997r. Kodeks postępowania karnego( Dz.U. z 2022r. Poz.1375 z późń.zm.)</w:t>
      </w:r>
    </w:p>
    <w:p w14:paraId="40073F69" w14:textId="77777777" w:rsidR="004A7C88" w:rsidRPr="004A7C88" w:rsidRDefault="004A7C88" w:rsidP="004A7C88">
      <w:pPr>
        <w:pStyle w:val="Akapitzlist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>• Ustawa z dnia 23 kwietnia 1964r. Kodeks cywilny (Dz.U. z 2022r. Poz. 1360 z późn.zm art. 23 i 24)</w:t>
      </w:r>
    </w:p>
    <w:p w14:paraId="1DE0F5A3" w14:textId="77777777" w:rsidR="00B52B79" w:rsidRDefault="004A7C88" w:rsidP="00B52B79">
      <w:pPr>
        <w:pStyle w:val="Akapitzlist"/>
        <w:jc w:val="center"/>
        <w:rPr>
          <w:rFonts w:ascii="Times New Roman" w:hAnsi="Times New Roman" w:cs="Times New Roman"/>
          <w:bCs/>
        </w:rPr>
      </w:pPr>
      <w:r w:rsidRPr="004A7C88">
        <w:rPr>
          <w:rFonts w:ascii="Times New Roman" w:hAnsi="Times New Roman" w:cs="Times New Roman"/>
          <w:bCs/>
        </w:rPr>
        <w:t xml:space="preserve">• Ustawa z dnia 17 listopada 1964r. Kodeks postępowania cywilnego ( Dz.U. z 2023r. </w:t>
      </w:r>
      <w:proofErr w:type="spellStart"/>
      <w:r w:rsidRPr="004A7C88">
        <w:rPr>
          <w:rFonts w:ascii="Times New Roman" w:hAnsi="Times New Roman" w:cs="Times New Roman"/>
          <w:bCs/>
        </w:rPr>
        <w:t>Poz</w:t>
      </w:r>
      <w:proofErr w:type="spellEnd"/>
      <w:r w:rsidRPr="004A7C88">
        <w:rPr>
          <w:rFonts w:ascii="Times New Roman" w:hAnsi="Times New Roman" w:cs="Times New Roman"/>
          <w:bCs/>
        </w:rPr>
        <w:t xml:space="preserve"> 1559z późn.zm)</w:t>
      </w:r>
      <w:r w:rsidRPr="004A7C88">
        <w:rPr>
          <w:rFonts w:ascii="Times New Roman" w:hAnsi="Times New Roman" w:cs="Times New Roman"/>
          <w:bCs/>
        </w:rPr>
        <w:cr/>
      </w:r>
    </w:p>
    <w:p w14:paraId="4FEB14B7" w14:textId="77777777" w:rsidR="00B52B79" w:rsidRDefault="00B52B79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14:paraId="14FF2BDD" w14:textId="77777777" w:rsidR="00155CC7" w:rsidRDefault="00155CC7" w:rsidP="00782BC3">
      <w:pPr>
        <w:pStyle w:val="Nagwek2"/>
        <w:numPr>
          <w:ilvl w:val="0"/>
          <w:numId w:val="7"/>
        </w:numPr>
        <w:jc w:val="center"/>
      </w:pPr>
      <w:bookmarkStart w:id="2" w:name="_Toc170300498"/>
      <w:bookmarkEnd w:id="2"/>
    </w:p>
    <w:p w14:paraId="57ECDBC7" w14:textId="42280972" w:rsidR="00B52B79" w:rsidRPr="00B52B79" w:rsidRDefault="00B52B79" w:rsidP="00155CC7">
      <w:pPr>
        <w:pStyle w:val="Nagwek2"/>
        <w:ind w:left="1080"/>
        <w:jc w:val="center"/>
      </w:pPr>
      <w:bookmarkStart w:id="3" w:name="_Toc170300499"/>
      <w:r w:rsidRPr="00B52B79">
        <w:t>Objaśnienie terminów</w:t>
      </w:r>
      <w:bookmarkEnd w:id="3"/>
    </w:p>
    <w:p w14:paraId="34B83E48" w14:textId="506B9C1E" w:rsidR="00B52B79" w:rsidRPr="00B52B79" w:rsidRDefault="00B52B79" w:rsidP="00A01202">
      <w:pPr>
        <w:pStyle w:val="Akapitzlist"/>
        <w:rPr>
          <w:rFonts w:ascii="Times New Roman" w:hAnsi="Times New Roman" w:cs="Times New Roman"/>
          <w:bCs/>
        </w:rPr>
      </w:pPr>
    </w:p>
    <w:p w14:paraId="1E0E73FB" w14:textId="088681A2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1. Pracownikiem szkoły, jest każda osoba zatrudniona na podstawie umowy o pracę lub umowy cywilno-prawnej. </w:t>
      </w:r>
    </w:p>
    <w:p w14:paraId="2B841BC8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2. Dzieckiem w świetle polskiego prawa jest każda osoba do ukończenia 18 roku życia. </w:t>
      </w:r>
    </w:p>
    <w:p w14:paraId="5ADEE3F7" w14:textId="77DFA7AD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3. Opiekunem dziecka jest osoba uprawniona do reprezentacji dziecka, w szczególności jego przedstawiciel ustawowy (rodzic, opiekun prawny) lub inna osoba uprawniona do reprezentacji na podstawie przepisów szczególnych lub orzeczenia sądu (w tym rodzic/rodzina zastępcza). </w:t>
      </w:r>
    </w:p>
    <w:p w14:paraId="73E62857" w14:textId="4D1321A6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>4. Zgoda opiekuna dziecka oznacza zgodę co najmniej jednego z opiekunów prawnych dziecka. Jednak w przypadku braku porozumienia między opiekunami dziecka należy poinformować opiekunów o konieczności rozstrzygnięcia sprawy przez sąd rodzinno-opiekuńczy.</w:t>
      </w:r>
    </w:p>
    <w:p w14:paraId="6D2BF189" w14:textId="54EFCAAA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>5. Przez krzywdzenie dziecka należy rozumieć popełnienie czynu zabronionego lub czynu karalnego na szkodę dziecka, przez jakąkolwiek osobę, w tym pracowników szkoły lub zaniedbanie dziecka przez jego rodziców/opiekunów prawnych.</w:t>
      </w:r>
    </w:p>
    <w:p w14:paraId="49DE0623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/>
          <w:bCs/>
        </w:rPr>
      </w:pPr>
      <w:r w:rsidRPr="00B52B79">
        <w:rPr>
          <w:rFonts w:ascii="Times New Roman" w:hAnsi="Times New Roman" w:cs="Times New Roman"/>
          <w:b/>
          <w:bCs/>
        </w:rPr>
        <w:t>Krzywdzeniem jest:</w:t>
      </w:r>
    </w:p>
    <w:p w14:paraId="659E3FCF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a) </w:t>
      </w:r>
      <w:r w:rsidRPr="00B52B79">
        <w:rPr>
          <w:rFonts w:ascii="Times New Roman" w:hAnsi="Times New Roman" w:cs="Times New Roman"/>
          <w:b/>
          <w:bCs/>
        </w:rPr>
        <w:t>przemoc fizyczna</w:t>
      </w:r>
      <w:r w:rsidRPr="00B52B79">
        <w:rPr>
          <w:rFonts w:ascii="Times New Roman" w:hAnsi="Times New Roman" w:cs="Times New Roman"/>
          <w:bCs/>
        </w:rPr>
        <w:t xml:space="preserve"> – jest to celowe uszkodzenie ciała, zadawanie bólu lub groźba </w:t>
      </w:r>
    </w:p>
    <w:p w14:paraId="0302D2E7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uszkodzenia ciała. Skutkiem przemocy fizycznej mogą być złamania, siniaki, rany </w:t>
      </w:r>
    </w:p>
    <w:p w14:paraId="1E618E35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cięte, poparzenia, obrażenia wewnętrzne. </w:t>
      </w:r>
    </w:p>
    <w:p w14:paraId="1F995A21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b) </w:t>
      </w:r>
      <w:r w:rsidRPr="00B52B79">
        <w:rPr>
          <w:rFonts w:ascii="Times New Roman" w:hAnsi="Times New Roman" w:cs="Times New Roman"/>
          <w:b/>
          <w:bCs/>
        </w:rPr>
        <w:t>przemoc emocjonalna</w:t>
      </w:r>
      <w:r w:rsidRPr="00B52B79">
        <w:rPr>
          <w:rFonts w:ascii="Times New Roman" w:hAnsi="Times New Roman" w:cs="Times New Roman"/>
          <w:bCs/>
        </w:rPr>
        <w:t xml:space="preserve"> – to powtarzające się poniżanie, upokarzanie i ośmieszanie </w:t>
      </w:r>
    </w:p>
    <w:p w14:paraId="59236A6B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dziecka, wciąganie dziecka w konflikt osób dorosłych, manipulowanie nim, brak </w:t>
      </w:r>
    </w:p>
    <w:p w14:paraId="3EB6812F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>odpowiedniego wsparcia, uwagi i miłości, stawianie dziecku wymagań i oczekiwań,</w:t>
      </w:r>
    </w:p>
    <w:p w14:paraId="7A86BAA4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którym nie jest ono w stanie sprostać. </w:t>
      </w:r>
    </w:p>
    <w:p w14:paraId="1DB32C3A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c) </w:t>
      </w:r>
      <w:r w:rsidRPr="00B52B79">
        <w:rPr>
          <w:rFonts w:ascii="Times New Roman" w:hAnsi="Times New Roman" w:cs="Times New Roman"/>
          <w:b/>
          <w:bCs/>
        </w:rPr>
        <w:t>przemoc seksualna</w:t>
      </w:r>
      <w:r w:rsidRPr="00B52B79">
        <w:rPr>
          <w:rFonts w:ascii="Times New Roman" w:hAnsi="Times New Roman" w:cs="Times New Roman"/>
          <w:bCs/>
        </w:rPr>
        <w:t xml:space="preserve"> – to angażowanie dziecka w aktywność seksualną przez osobę </w:t>
      </w:r>
    </w:p>
    <w:p w14:paraId="7DB47047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dorosłą. Wykorzystywanie seksualne odnosi się do </w:t>
      </w:r>
      <w:proofErr w:type="spellStart"/>
      <w:r w:rsidRPr="00B52B79">
        <w:rPr>
          <w:rFonts w:ascii="Times New Roman" w:hAnsi="Times New Roman" w:cs="Times New Roman"/>
          <w:bCs/>
        </w:rPr>
        <w:t>zachowań</w:t>
      </w:r>
      <w:proofErr w:type="spellEnd"/>
      <w:r w:rsidRPr="00B52B79">
        <w:rPr>
          <w:rFonts w:ascii="Times New Roman" w:hAnsi="Times New Roman" w:cs="Times New Roman"/>
          <w:bCs/>
        </w:rPr>
        <w:t xml:space="preserve"> z kontaktem </w:t>
      </w:r>
    </w:p>
    <w:p w14:paraId="0E445160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fizycznym (np. dotykanie dziecka, współżycie z dzieckiem) oraz zachowania bez </w:t>
      </w:r>
    </w:p>
    <w:p w14:paraId="6DF293D5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kontaktu fizycznego (np. pokazywanie dziecku materiałów pornograficznych, </w:t>
      </w:r>
    </w:p>
    <w:p w14:paraId="0E1E48EB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podglądanie, ekshibicjonizm). Przemoc ta może być jednorazowym incydentem lub </w:t>
      </w:r>
    </w:p>
    <w:p w14:paraId="3AE020A2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powtarzać się przez dłuższy czas. </w:t>
      </w:r>
    </w:p>
    <w:p w14:paraId="4350C8B5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d) </w:t>
      </w:r>
      <w:r w:rsidRPr="00B52B79">
        <w:rPr>
          <w:rFonts w:ascii="Times New Roman" w:hAnsi="Times New Roman" w:cs="Times New Roman"/>
          <w:b/>
          <w:bCs/>
        </w:rPr>
        <w:t xml:space="preserve">zaniedbywanie </w:t>
      </w:r>
      <w:r w:rsidRPr="00B52B79">
        <w:rPr>
          <w:rFonts w:ascii="Times New Roman" w:hAnsi="Times New Roman" w:cs="Times New Roman"/>
          <w:bCs/>
        </w:rPr>
        <w:t xml:space="preserve">– to niezaspokajanie podstawowych potrzeb materialnych i </w:t>
      </w:r>
    </w:p>
    <w:p w14:paraId="0D30AA23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emocjonalnych dziecka przez rodzica lub opiekuna prawnego, nie zapewnienie mu </w:t>
      </w:r>
    </w:p>
    <w:p w14:paraId="1EFBC726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bezpieczeństwa, odpowiedniego jedzenia, ubrań, schronienia, opieki medycznej, </w:t>
      </w:r>
    </w:p>
    <w:p w14:paraId="3C13CCC1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bezpieczeństwa, brak nadzoru w czasie wolnym oraz odpowiedniej opieki podczas </w:t>
      </w:r>
    </w:p>
    <w:p w14:paraId="5EA2DAAF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>wypełniania obowiązku szkolnego.</w:t>
      </w:r>
    </w:p>
    <w:p w14:paraId="5C13E1B2" w14:textId="15C10C28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6. Osoba odpowiedzialna za Internet to wyznaczony przez dyrektora szkoły pracownik, sprawujący nadzór nad korzystaniem z Internetu przez dzieci na terenie szkoły oraz nad bezpieczeństwem dzieci w Internecie. </w:t>
      </w:r>
    </w:p>
    <w:p w14:paraId="01C65830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7. Osoba odpowiedzialna za Politykę Ochrony Dzieci przed krzywdzeniem – to </w:t>
      </w:r>
    </w:p>
    <w:p w14:paraId="3131D9D8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wyznaczony przez dyrektora szkoły pracownik, sprawujący nadzór nad realizacją </w:t>
      </w:r>
    </w:p>
    <w:p w14:paraId="607EF3FC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lastRenderedPageBreak/>
        <w:t xml:space="preserve">Polityki ochrony dzieci przed krzywdzeniem w placówce. </w:t>
      </w:r>
    </w:p>
    <w:p w14:paraId="0162E417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8. Dane osobowe dziecka to wszelkie informacje umożliwiające identyfikację dziecka. </w:t>
      </w:r>
    </w:p>
    <w:p w14:paraId="49D4FC27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9. Zespół interwencyjny - to zespół powołany przez dyrektora szkoły w przypadku </w:t>
      </w:r>
    </w:p>
    <w:p w14:paraId="0ADA4E0C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podejrzenia stosowania przemocy fizycznej lub psychicznej o dużym nasileniu oraz </w:t>
      </w:r>
    </w:p>
    <w:p w14:paraId="73F0D42F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podejrzenia wykorzystania seksualnego. W skład zespołu mogą wejść: dyrektor, </w:t>
      </w:r>
    </w:p>
    <w:p w14:paraId="6A68564D" w14:textId="7269B9A8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wychowawca, pedagog, psycholog, personel medyczny, inne osoby mające wiedzę na </w:t>
      </w:r>
    </w:p>
    <w:p w14:paraId="3FC3B465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>temat krzywdzenia dziecka. Zespół powoływany jest w trybie natychmiastowym.</w:t>
      </w:r>
    </w:p>
    <w:p w14:paraId="51EC5A29" w14:textId="77777777" w:rsidR="00B52B79" w:rsidRPr="00B52B79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 xml:space="preserve">10. Osobą odpowiedzialną za monitorowanie przebiegu działań zespołu jest dyrektor </w:t>
      </w:r>
    </w:p>
    <w:p w14:paraId="5A0E68A2" w14:textId="734BBE11" w:rsidR="004A7C88" w:rsidRDefault="00B52B79" w:rsidP="00B52B79">
      <w:pPr>
        <w:pStyle w:val="Akapitzlist"/>
        <w:rPr>
          <w:rFonts w:ascii="Times New Roman" w:hAnsi="Times New Roman" w:cs="Times New Roman"/>
          <w:bCs/>
        </w:rPr>
      </w:pPr>
      <w:r w:rsidRPr="00B52B79">
        <w:rPr>
          <w:rFonts w:ascii="Times New Roman" w:hAnsi="Times New Roman" w:cs="Times New Roman"/>
          <w:bCs/>
        </w:rPr>
        <w:t>szkoły.</w:t>
      </w:r>
    </w:p>
    <w:p w14:paraId="352E80D5" w14:textId="5411473D" w:rsidR="00B52B79" w:rsidRDefault="00B52B79" w:rsidP="004A7C88">
      <w:pPr>
        <w:pStyle w:val="Akapitzlist"/>
        <w:rPr>
          <w:rFonts w:ascii="Times New Roman" w:hAnsi="Times New Roman" w:cs="Times New Roman"/>
          <w:bCs/>
        </w:rPr>
      </w:pPr>
    </w:p>
    <w:p w14:paraId="35E6E386" w14:textId="77777777" w:rsidR="00B52B79" w:rsidRPr="004A7C88" w:rsidRDefault="00B52B79" w:rsidP="004A7C88">
      <w:pPr>
        <w:pStyle w:val="Akapitzlist"/>
        <w:rPr>
          <w:rFonts w:ascii="Times New Roman" w:hAnsi="Times New Roman" w:cs="Times New Roman"/>
          <w:bCs/>
        </w:rPr>
      </w:pPr>
    </w:p>
    <w:p w14:paraId="3E793D28" w14:textId="77777777" w:rsidR="00155CC7" w:rsidRDefault="00155CC7" w:rsidP="00782BC3">
      <w:pPr>
        <w:pStyle w:val="Nagwek2"/>
        <w:numPr>
          <w:ilvl w:val="0"/>
          <w:numId w:val="7"/>
        </w:numPr>
        <w:jc w:val="center"/>
      </w:pPr>
      <w:bookmarkStart w:id="4" w:name="_Toc170300500"/>
      <w:bookmarkEnd w:id="4"/>
    </w:p>
    <w:p w14:paraId="17115302" w14:textId="1C4281C6" w:rsidR="004F09E0" w:rsidRPr="00B109ED" w:rsidRDefault="00EF673F" w:rsidP="00155CC7">
      <w:pPr>
        <w:pStyle w:val="Nagwek2"/>
        <w:ind w:left="1080"/>
        <w:jc w:val="center"/>
      </w:pPr>
      <w:bookmarkStart w:id="5" w:name="_Toc170300501"/>
      <w:r w:rsidRPr="00B109ED">
        <w:t>Polityka ochrony dzieci przed krzywdzeniem.</w:t>
      </w:r>
      <w:bookmarkEnd w:id="5"/>
    </w:p>
    <w:p w14:paraId="3430477F" w14:textId="26DE9E73" w:rsidR="00B35766" w:rsidRPr="00B109ED" w:rsidRDefault="004F09E0" w:rsidP="00B3576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B109ED">
        <w:rPr>
          <w:rFonts w:ascii="Times New Roman" w:hAnsi="Times New Roman" w:cs="Times New Roman"/>
          <w:b/>
          <w:bCs/>
        </w:rPr>
        <w:t>Personel</w:t>
      </w:r>
      <w:r w:rsidR="00B35766" w:rsidRPr="00B109ED">
        <w:rPr>
          <w:rFonts w:ascii="Times New Roman" w:hAnsi="Times New Roman" w:cs="Times New Roman"/>
          <w:b/>
          <w:bCs/>
        </w:rPr>
        <w:t>-</w:t>
      </w:r>
      <w:r w:rsidRPr="00B109ED">
        <w:rPr>
          <w:rFonts w:ascii="Times New Roman" w:hAnsi="Times New Roman" w:cs="Times New Roman"/>
          <w:b/>
          <w:bCs/>
        </w:rPr>
        <w:t xml:space="preserve"> </w:t>
      </w:r>
      <w:r w:rsidRPr="00B109ED">
        <w:rPr>
          <w:rFonts w:ascii="Times New Roman" w:hAnsi="Times New Roman" w:cs="Times New Roman"/>
          <w:color w:val="000000"/>
        </w:rPr>
        <w:t>monitoruje, edukuje i angażuje swoich pracowników w celu zapobiegania krzywdzeniu dzieci.</w:t>
      </w:r>
    </w:p>
    <w:p w14:paraId="32E95BB5" w14:textId="260EF520" w:rsidR="00B35766" w:rsidRPr="00B109ED" w:rsidRDefault="00EF673F" w:rsidP="00B3576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B109ED">
        <w:rPr>
          <w:rFonts w:ascii="Times New Roman" w:hAnsi="Times New Roman" w:cs="Times New Roman"/>
          <w:b/>
          <w:bCs/>
        </w:rPr>
        <w:t>Procedury szkoły</w:t>
      </w:r>
      <w:r w:rsidR="00B35766" w:rsidRPr="00B109ED">
        <w:rPr>
          <w:rFonts w:ascii="Times New Roman" w:hAnsi="Times New Roman" w:cs="Times New Roman"/>
          <w:b/>
          <w:bCs/>
        </w:rPr>
        <w:t>-</w:t>
      </w:r>
      <w:r w:rsidR="00B35766" w:rsidRPr="00B109ED">
        <w:rPr>
          <w:rFonts w:ascii="Times New Roman" w:hAnsi="Times New Roman" w:cs="Times New Roman"/>
        </w:rPr>
        <w:t>w</w:t>
      </w:r>
      <w:r w:rsidR="004F09E0" w:rsidRPr="00B109ED">
        <w:rPr>
          <w:rFonts w:ascii="Times New Roman" w:hAnsi="Times New Roman" w:cs="Times New Roman"/>
          <w:color w:val="000000"/>
        </w:rPr>
        <w:t xml:space="preserve"> organizacji</w:t>
      </w:r>
      <w:r w:rsidR="00B35766" w:rsidRPr="00B109ED">
        <w:rPr>
          <w:rFonts w:ascii="Times New Roman" w:hAnsi="Times New Roman" w:cs="Times New Roman"/>
          <w:color w:val="000000"/>
        </w:rPr>
        <w:t xml:space="preserve"> szkoły</w:t>
      </w:r>
      <w:r w:rsidR="004F09E0" w:rsidRPr="00B109ED">
        <w:rPr>
          <w:rFonts w:ascii="Times New Roman" w:hAnsi="Times New Roman" w:cs="Times New Roman"/>
          <w:color w:val="000000"/>
        </w:rPr>
        <w:t xml:space="preserve"> funkcjonują procedury zgłaszania podejrzenia oraz podejmowania interwencji w sytuacji zagrożenia bezpieczeństwa dziecka.</w:t>
      </w:r>
    </w:p>
    <w:p w14:paraId="3D5BA5DD" w14:textId="3A4ECEB6" w:rsidR="00B35766" w:rsidRPr="00B109ED" w:rsidRDefault="00EF673F" w:rsidP="00B3576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B109ED">
        <w:rPr>
          <w:rFonts w:ascii="Times New Roman" w:hAnsi="Times New Roman" w:cs="Times New Roman"/>
          <w:b/>
          <w:bCs/>
        </w:rPr>
        <w:t>Monitoring</w:t>
      </w:r>
      <w:r w:rsidR="00B35766" w:rsidRPr="00B109ED">
        <w:rPr>
          <w:rFonts w:ascii="Times New Roman" w:hAnsi="Times New Roman" w:cs="Times New Roman"/>
          <w:b/>
          <w:bCs/>
        </w:rPr>
        <w:t>-</w:t>
      </w:r>
      <w:r w:rsidR="00B35766" w:rsidRPr="00B109ED">
        <w:rPr>
          <w:rFonts w:ascii="Times New Roman" w:hAnsi="Times New Roman" w:cs="Times New Roman"/>
          <w:color w:val="000000"/>
        </w:rPr>
        <w:t>szkoła monitoruje i okresowo weryfikuje zgodność prowadzonych działań z przyjętymi standardami ochrony dzieci.</w:t>
      </w:r>
    </w:p>
    <w:p w14:paraId="53766D17" w14:textId="77777777" w:rsidR="00F8494A" w:rsidRPr="00B109ED" w:rsidRDefault="00F8494A" w:rsidP="00EF673F">
      <w:pPr>
        <w:rPr>
          <w:rFonts w:ascii="Times New Roman" w:hAnsi="Times New Roman" w:cs="Times New Roman"/>
          <w:b/>
          <w:bCs/>
          <w:color w:val="FF0000"/>
        </w:rPr>
      </w:pPr>
    </w:p>
    <w:p w14:paraId="25B97575" w14:textId="1B9F0E1A" w:rsidR="00F8494A" w:rsidRPr="00B109ED" w:rsidRDefault="00F8494A" w:rsidP="00782BC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>Uczniowie, rodzice i pracownicy szkoły znają „Standardy ochrony małoletnich”. Dokument jest dostępny i upowszechniany.</w:t>
      </w:r>
    </w:p>
    <w:p w14:paraId="53464093" w14:textId="07FC7443" w:rsidR="00F8494A" w:rsidRPr="00B109ED" w:rsidRDefault="00F8494A" w:rsidP="00782BC3">
      <w:pPr>
        <w:pStyle w:val="Akapitzlist"/>
        <w:numPr>
          <w:ilvl w:val="0"/>
          <w:numId w:val="3"/>
        </w:numPr>
        <w:ind w:left="993" w:hanging="426"/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>Dokument „Standardy ochrony małoletnich” został opracowany, zgodnie z Ustawą z dnia 28 lipca 2023 r. o zmianie ustawy – Kodeks rodzinny i opiekuńczy (Dz.U. poz. 1606)</w:t>
      </w:r>
    </w:p>
    <w:p w14:paraId="25BC8C9F" w14:textId="76D77EF3" w:rsidR="00F8494A" w:rsidRPr="00B109ED" w:rsidRDefault="00F8494A" w:rsidP="00782BC3">
      <w:pPr>
        <w:pStyle w:val="Akapitzlist"/>
        <w:numPr>
          <w:ilvl w:val="0"/>
          <w:numId w:val="3"/>
        </w:numPr>
        <w:ind w:left="993" w:hanging="426"/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>Zapoznano z nim personel naszej szkoły, rodziców/opiekunów prawnych uczniów oraz uczniów.</w:t>
      </w:r>
    </w:p>
    <w:p w14:paraId="5B2C63DD" w14:textId="0EBF5B9E" w:rsidR="00F8494A" w:rsidRPr="00B109ED" w:rsidRDefault="00F8494A" w:rsidP="00782BC3">
      <w:pPr>
        <w:pStyle w:val="Akapitzlist"/>
        <w:numPr>
          <w:ilvl w:val="0"/>
          <w:numId w:val="3"/>
        </w:numPr>
        <w:ind w:left="993" w:hanging="426"/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>Dokument wprowadzono do stosowania w placówce.</w:t>
      </w:r>
    </w:p>
    <w:p w14:paraId="53C20F65" w14:textId="5C88D057" w:rsidR="00F8494A" w:rsidRPr="00B109ED" w:rsidRDefault="00F8494A" w:rsidP="00782BC3">
      <w:pPr>
        <w:pStyle w:val="Akapitzlist"/>
        <w:numPr>
          <w:ilvl w:val="0"/>
          <w:numId w:val="3"/>
        </w:numPr>
        <w:ind w:left="993" w:hanging="426"/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 xml:space="preserve">Dokument udostępniono </w:t>
      </w:r>
      <w:r w:rsidR="0028650D">
        <w:rPr>
          <w:rFonts w:ascii="Times New Roman" w:hAnsi="Times New Roman" w:cs="Times New Roman"/>
        </w:rPr>
        <w:t>do wglądu i zapoznania się u pedagoga szkolnego,</w:t>
      </w:r>
      <w:r w:rsidRPr="00B109ED">
        <w:rPr>
          <w:rFonts w:ascii="Times New Roman" w:hAnsi="Times New Roman" w:cs="Times New Roman"/>
        </w:rPr>
        <w:t xml:space="preserve"> w bibliotece szkolnej</w:t>
      </w:r>
      <w:r w:rsidR="0028650D">
        <w:rPr>
          <w:rFonts w:ascii="Times New Roman" w:hAnsi="Times New Roman" w:cs="Times New Roman"/>
        </w:rPr>
        <w:t xml:space="preserve"> oraz </w:t>
      </w:r>
      <w:r w:rsidRPr="00B109ED">
        <w:rPr>
          <w:rFonts w:ascii="Times New Roman" w:hAnsi="Times New Roman" w:cs="Times New Roman"/>
        </w:rPr>
        <w:t xml:space="preserve"> w pokoju nauczycielskim.</w:t>
      </w:r>
    </w:p>
    <w:p w14:paraId="59646F4F" w14:textId="70607DC4" w:rsidR="00F8494A" w:rsidRPr="00B109ED" w:rsidRDefault="00F8494A" w:rsidP="00782BC3">
      <w:pPr>
        <w:pStyle w:val="Akapitzlist"/>
        <w:numPr>
          <w:ilvl w:val="0"/>
          <w:numId w:val="3"/>
        </w:numPr>
        <w:ind w:left="993" w:hanging="426"/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>Informacje o treści dokumentu upowszechniane są wśród rodziców na zebraniach z rodzicami, konsultacjach indywidualnych. Dokument został wysłany do zapoz</w:t>
      </w:r>
      <w:r w:rsidR="0028650D">
        <w:rPr>
          <w:rFonts w:ascii="Times New Roman" w:hAnsi="Times New Roman" w:cs="Times New Roman"/>
        </w:rPr>
        <w:t>nania się Radzie Rodziców Publicznej Szkoły Podstawowej im. Absolwentów Siennickich Szkół Pedagogicznych w Nowej Pogorzeli.</w:t>
      </w:r>
    </w:p>
    <w:p w14:paraId="392AA759" w14:textId="2323D08B" w:rsidR="00F8494A" w:rsidRPr="00B109ED" w:rsidRDefault="00F8494A" w:rsidP="00782BC3">
      <w:pPr>
        <w:pStyle w:val="Akapitzlist"/>
        <w:numPr>
          <w:ilvl w:val="0"/>
          <w:numId w:val="3"/>
        </w:numPr>
        <w:ind w:left="993" w:hanging="426"/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>Informacje istotne dla uczniów zawarte w dokumencie upowszechniane są w trakcie lekcji wychowawczych, konsultacjach indywidualnych, w trakcie realizowanych programów i warsztatów o charakterze edukacyjnym.</w:t>
      </w:r>
    </w:p>
    <w:p w14:paraId="27F5FEAF" w14:textId="499DDE1A" w:rsidR="00F8494A" w:rsidRPr="00B109ED" w:rsidRDefault="00F8494A" w:rsidP="00782BC3">
      <w:pPr>
        <w:pStyle w:val="Akapitzlist"/>
        <w:numPr>
          <w:ilvl w:val="0"/>
          <w:numId w:val="3"/>
        </w:numPr>
        <w:ind w:left="851" w:hanging="284"/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>Publikacja dokumentu spełnia wymogi Ustawy o zapewnianiu dostępności osobom ze szczególnymi potrzebami.</w:t>
      </w:r>
    </w:p>
    <w:p w14:paraId="5329632B" w14:textId="77777777" w:rsidR="00F8494A" w:rsidRPr="00B109ED" w:rsidRDefault="00F8494A" w:rsidP="00F8494A">
      <w:pPr>
        <w:pStyle w:val="Akapitzlist"/>
        <w:ind w:left="1440"/>
        <w:rPr>
          <w:rFonts w:ascii="Times New Roman" w:hAnsi="Times New Roman" w:cs="Times New Roman"/>
          <w:b/>
          <w:bCs/>
          <w:color w:val="FF0000"/>
        </w:rPr>
      </w:pPr>
    </w:p>
    <w:p w14:paraId="5E1B92F7" w14:textId="0AA0BAB2" w:rsidR="00F8494A" w:rsidRPr="00B109ED" w:rsidRDefault="00F8494A" w:rsidP="00782BC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color w:val="FF0000"/>
        </w:rPr>
      </w:pPr>
      <w:r w:rsidRPr="00B109ED">
        <w:rPr>
          <w:rFonts w:ascii="Times New Roman" w:hAnsi="Times New Roman" w:cs="Times New Roman"/>
        </w:rPr>
        <w:t>Personel współtworzy i gwarantuje bezpieczne i przyjazne środowisko w szkole.</w:t>
      </w:r>
    </w:p>
    <w:p w14:paraId="1AF90EFA" w14:textId="47A8DB60" w:rsidR="00F8494A" w:rsidRPr="00B109ED" w:rsidRDefault="00F8494A" w:rsidP="00F8494A">
      <w:pPr>
        <w:pStyle w:val="Akapitzlist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lastRenderedPageBreak/>
        <w:t>W placówce zatrudnia się personel po wcześniejszej weryfikacji w Krajowym Rejestrze Karnym, Rejestrze Sprawców Przestępstw na Tle Seksualnym.</w:t>
      </w:r>
    </w:p>
    <w:p w14:paraId="509144A7" w14:textId="2E286147" w:rsidR="00F8494A" w:rsidRPr="00B109ED" w:rsidRDefault="00F8494A" w:rsidP="00782BC3">
      <w:pPr>
        <w:pStyle w:val="Akapitzlist"/>
        <w:numPr>
          <w:ilvl w:val="0"/>
          <w:numId w:val="4"/>
        </w:numPr>
        <w:ind w:left="709" w:hanging="425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>Dyrektor szkoły określa organizację, stosowanie i dokumentowanie działań podejmowanych w ramach procedur określonych w dokumencie „Standardy ochrony małoletnich”.</w:t>
      </w:r>
    </w:p>
    <w:p w14:paraId="49555B87" w14:textId="0E7DF0E3" w:rsidR="00F8494A" w:rsidRPr="00B109ED" w:rsidRDefault="00F8494A" w:rsidP="00782BC3">
      <w:pPr>
        <w:pStyle w:val="Akapitzlist"/>
        <w:numPr>
          <w:ilvl w:val="0"/>
          <w:numId w:val="4"/>
        </w:numPr>
        <w:ind w:left="709" w:hanging="425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>Pracownicy szkoły są świadomi swoich praw oraz odpowiedzialności prawnej ciążącej na nich za nieprzestrzeganie standardów ochrony małoletnich.</w:t>
      </w:r>
    </w:p>
    <w:p w14:paraId="7A8CEAE3" w14:textId="77777777" w:rsidR="00F8494A" w:rsidRPr="00B109ED" w:rsidRDefault="00F8494A" w:rsidP="00782BC3">
      <w:pPr>
        <w:pStyle w:val="Akapitzlist"/>
        <w:numPr>
          <w:ilvl w:val="0"/>
          <w:numId w:val="4"/>
        </w:numPr>
        <w:ind w:left="709" w:hanging="425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W szkole prowadzona jest systematyczna edukacja wszystkich pracowników z zakresu ochrony uczniów przed krzywdzeniem, a w szczególności: </w:t>
      </w:r>
    </w:p>
    <w:p w14:paraId="5790ABE9" w14:textId="77777777" w:rsidR="00F8494A" w:rsidRPr="00B109ED" w:rsidRDefault="00F8494A" w:rsidP="00ED78A4">
      <w:pPr>
        <w:pStyle w:val="Akapitzlist"/>
        <w:ind w:left="993" w:hanging="284"/>
        <w:jc w:val="both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>a) rozpoznawania symptomów krzywdzenia uczniów,</w:t>
      </w:r>
    </w:p>
    <w:p w14:paraId="35D44451" w14:textId="4168B957" w:rsidR="00F8494A" w:rsidRPr="00B109ED" w:rsidRDefault="00F8494A" w:rsidP="00ED78A4">
      <w:pPr>
        <w:pStyle w:val="Akapitzlist"/>
        <w:ind w:left="993" w:hanging="284"/>
        <w:jc w:val="both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>b) procedur interwencji w przypadku krzywdzenia lub podejrzenia krzywdzenia, a także posiadania informacji o krzywdzeniu ucznia,</w:t>
      </w:r>
    </w:p>
    <w:p w14:paraId="5B8592AE" w14:textId="46B8FA57" w:rsidR="00F8494A" w:rsidRPr="00B109ED" w:rsidRDefault="00F8494A" w:rsidP="00ED78A4">
      <w:pPr>
        <w:pStyle w:val="Akapitzlist"/>
        <w:ind w:left="993" w:hanging="284"/>
        <w:jc w:val="both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c) dokumentowania podejmowanych działań związanych z ochroną małoletnich, </w:t>
      </w:r>
    </w:p>
    <w:p w14:paraId="27D94A93" w14:textId="77777777" w:rsidR="00F8494A" w:rsidRPr="00B109ED" w:rsidRDefault="00F8494A" w:rsidP="00ED78A4">
      <w:pPr>
        <w:pStyle w:val="Akapitzlist"/>
        <w:ind w:left="993" w:hanging="284"/>
        <w:jc w:val="both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d) znajomości praw dziecka, praw człowieka i praw ucznia oraz zasad bezpiecznego przetwarzania udostępnionych danych osobowych, </w:t>
      </w:r>
    </w:p>
    <w:p w14:paraId="0DA1A781" w14:textId="77777777" w:rsidR="00F8494A" w:rsidRPr="00B109ED" w:rsidRDefault="00F8494A" w:rsidP="00ED78A4">
      <w:pPr>
        <w:pStyle w:val="Akapitzlist"/>
        <w:ind w:left="993" w:hanging="284"/>
        <w:jc w:val="both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>e) odpowiedzialności prawnej za zdrowie i życie powierzonych opiece wychowanków,</w:t>
      </w:r>
    </w:p>
    <w:p w14:paraId="5B4C4BFA" w14:textId="699B215C" w:rsidR="00F8494A" w:rsidRPr="00B109ED" w:rsidRDefault="00F8494A" w:rsidP="00ED78A4">
      <w:pPr>
        <w:pStyle w:val="Akapitzlist"/>
        <w:ind w:left="993" w:hanging="284"/>
        <w:jc w:val="both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f) procedury „Niebieskie Karty”, </w:t>
      </w:r>
    </w:p>
    <w:p w14:paraId="1E575F2D" w14:textId="1E40F740" w:rsidR="00F8494A" w:rsidRPr="00B109ED" w:rsidRDefault="00F8494A" w:rsidP="00ED78A4">
      <w:pPr>
        <w:pStyle w:val="Akapitzlist"/>
        <w:ind w:left="709" w:hanging="284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g) bezpieczeństwa relacji całego personelu z uczniami, uwzględniającą wiedzę o </w:t>
      </w:r>
      <w:proofErr w:type="spellStart"/>
      <w:r w:rsidR="00853386" w:rsidRPr="00B109ED">
        <w:rPr>
          <w:rFonts w:ascii="Times New Roman" w:hAnsi="Times New Roman" w:cs="Times New Roman"/>
        </w:rPr>
        <w:t>zachowaniach</w:t>
      </w:r>
      <w:proofErr w:type="spellEnd"/>
      <w:r w:rsidRPr="00B109ED">
        <w:rPr>
          <w:rFonts w:ascii="Times New Roman" w:hAnsi="Times New Roman" w:cs="Times New Roman"/>
        </w:rPr>
        <w:t xml:space="preserve"> pożądanych i niedozwolonych w kontaktach z uczniem.</w:t>
      </w:r>
    </w:p>
    <w:p w14:paraId="4AEFB204" w14:textId="77777777" w:rsidR="00853386" w:rsidRPr="00B109ED" w:rsidRDefault="00853386" w:rsidP="00782BC3">
      <w:pPr>
        <w:pStyle w:val="Akapitzlist"/>
        <w:numPr>
          <w:ilvl w:val="0"/>
          <w:numId w:val="4"/>
        </w:numPr>
        <w:ind w:left="709" w:hanging="425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>W szkole prowadzi się systematyczną diagnozę czynników ryzyka i czynników chroniących, poczucia bezpieczeństwa uczniów, a w szczególności w obszarach:</w:t>
      </w:r>
    </w:p>
    <w:p w14:paraId="0B305AD3" w14:textId="690243AC" w:rsidR="00853386" w:rsidRPr="00B109ED" w:rsidRDefault="00853386" w:rsidP="00ED78A4">
      <w:pPr>
        <w:pStyle w:val="Akapitzlist"/>
        <w:ind w:left="1134" w:hanging="425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a) relacji między nauczycielami i uczniami, </w:t>
      </w:r>
    </w:p>
    <w:p w14:paraId="402E8E98" w14:textId="77777777" w:rsidR="00853386" w:rsidRPr="00B109ED" w:rsidRDefault="00853386" w:rsidP="00ED78A4">
      <w:pPr>
        <w:pStyle w:val="Akapitzlist"/>
        <w:ind w:left="1134" w:hanging="425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b) relacji między uczniami, </w:t>
      </w:r>
    </w:p>
    <w:p w14:paraId="75D4316C" w14:textId="77777777" w:rsidR="00853386" w:rsidRPr="00B109ED" w:rsidRDefault="00853386" w:rsidP="00ED78A4">
      <w:pPr>
        <w:pStyle w:val="Akapitzlist"/>
        <w:ind w:left="1134" w:hanging="425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c) poczucia bezpieczeństwa psychofizycznego, z uwzględnieniem zagrożeń środowiskowych, </w:t>
      </w:r>
    </w:p>
    <w:p w14:paraId="467CE9FC" w14:textId="00FB2E95" w:rsidR="00853386" w:rsidRPr="00B109ED" w:rsidRDefault="00853386" w:rsidP="00ED78A4">
      <w:pPr>
        <w:pStyle w:val="Akapitzlist"/>
        <w:ind w:left="1134" w:hanging="425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>d) środowiska kształcenia (bezpieczeństwo emocjonalne na lekcjach, poszanowanie odmienności, równość i sprawiedliwość w przestrzeganiu zasad i regulaminów szkolnych, podmiotowe traktowanie uczniów).</w:t>
      </w:r>
    </w:p>
    <w:p w14:paraId="06F85C65" w14:textId="77777777" w:rsidR="00A971F6" w:rsidRPr="00B109ED" w:rsidRDefault="00A971F6" w:rsidP="00ED78A4">
      <w:pPr>
        <w:pStyle w:val="Akapitzlist"/>
        <w:ind w:left="1134"/>
        <w:jc w:val="both"/>
        <w:rPr>
          <w:rFonts w:ascii="Times New Roman" w:hAnsi="Times New Roman" w:cs="Times New Roman"/>
        </w:rPr>
      </w:pPr>
    </w:p>
    <w:p w14:paraId="4E75438E" w14:textId="77777777" w:rsidR="00155CC7" w:rsidRDefault="00155CC7" w:rsidP="00155CC7">
      <w:pPr>
        <w:pStyle w:val="Nagwek2"/>
        <w:jc w:val="center"/>
      </w:pPr>
      <w:bookmarkStart w:id="6" w:name="_Toc170300502"/>
      <w:r>
        <w:t>III.</w:t>
      </w:r>
      <w:bookmarkEnd w:id="6"/>
    </w:p>
    <w:p w14:paraId="005C6D02" w14:textId="203C9037" w:rsidR="00853386" w:rsidRPr="00B109ED" w:rsidRDefault="00763405" w:rsidP="00155CC7">
      <w:pPr>
        <w:pStyle w:val="Nagwek2"/>
        <w:jc w:val="center"/>
      </w:pPr>
      <w:bookmarkStart w:id="7" w:name="_Toc170300503"/>
      <w:r>
        <w:t>Z</w:t>
      </w:r>
      <w:r w:rsidR="00A34AD0">
        <w:t>asady komunikacji pomiędzy szkołą a rodziną</w:t>
      </w:r>
      <w:bookmarkEnd w:id="7"/>
    </w:p>
    <w:p w14:paraId="449F8CB5" w14:textId="77777777" w:rsidR="00853386" w:rsidRPr="00B109ED" w:rsidRDefault="00853386" w:rsidP="008F33B8">
      <w:pPr>
        <w:pStyle w:val="Akapitzlist"/>
        <w:ind w:left="426" w:hanging="426"/>
        <w:jc w:val="both"/>
        <w:rPr>
          <w:rFonts w:ascii="Times New Roman" w:hAnsi="Times New Roman" w:cs="Times New Roman"/>
        </w:rPr>
      </w:pPr>
    </w:p>
    <w:p w14:paraId="6FB21534" w14:textId="3C6C4013" w:rsidR="00ED78A4" w:rsidRPr="00A34AD0" w:rsidRDefault="00853386" w:rsidP="00782BC3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A34AD0">
        <w:rPr>
          <w:rFonts w:ascii="Times New Roman" w:hAnsi="Times New Roman" w:cs="Times New Roman"/>
        </w:rPr>
        <w:t xml:space="preserve">W dzienniku elektronicznym umieszczamy </w:t>
      </w:r>
      <w:r w:rsidR="00A34AD0">
        <w:rPr>
          <w:rFonts w:ascii="Times New Roman" w:hAnsi="Times New Roman" w:cs="Times New Roman"/>
        </w:rPr>
        <w:t>ważne</w:t>
      </w:r>
      <w:r w:rsidRPr="00A34AD0">
        <w:rPr>
          <w:rFonts w:ascii="Times New Roman" w:hAnsi="Times New Roman" w:cs="Times New Roman"/>
        </w:rPr>
        <w:t xml:space="preserve"> informacje dla rodziców na temat: wychowania dzieci bez przemocy, ochrony dzieci przed przemocą  i wykorzystywaniem, zagrożeń bezpieczeństwa dziecka w </w:t>
      </w:r>
      <w:proofErr w:type="spellStart"/>
      <w:r w:rsidRPr="00A34AD0">
        <w:rPr>
          <w:rFonts w:ascii="Times New Roman" w:hAnsi="Times New Roman" w:cs="Times New Roman"/>
        </w:rPr>
        <w:t>internecie</w:t>
      </w:r>
      <w:proofErr w:type="spellEnd"/>
      <w:r w:rsidRPr="00A34AD0">
        <w:rPr>
          <w:rFonts w:ascii="Times New Roman" w:hAnsi="Times New Roman" w:cs="Times New Roman"/>
        </w:rPr>
        <w:t xml:space="preserve">, możliwości podnoszenia umiejętności, kompetencji wychowawczych oraz dane kontaktowe placówek zapewniających pomoc i opiekę w trudnych sytuacjach życiowych. </w:t>
      </w:r>
    </w:p>
    <w:p w14:paraId="6857B3E3" w14:textId="3AC49546" w:rsidR="00853386" w:rsidRDefault="00853386" w:rsidP="00782BC3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Wszyscy rodzice mają dostęp do obowiązujących w szkole „Standardów </w:t>
      </w:r>
      <w:r w:rsidR="00ED78A4">
        <w:rPr>
          <w:rFonts w:ascii="Times New Roman" w:hAnsi="Times New Roman" w:cs="Times New Roman"/>
        </w:rPr>
        <w:t xml:space="preserve"> </w:t>
      </w:r>
      <w:r w:rsidRPr="00B109ED">
        <w:rPr>
          <w:rFonts w:ascii="Times New Roman" w:hAnsi="Times New Roman" w:cs="Times New Roman"/>
        </w:rPr>
        <w:t>ochrony małoletnich” oraz znają sposoby zgłaszania zagrożeń.</w:t>
      </w:r>
    </w:p>
    <w:p w14:paraId="58A25A16" w14:textId="77777777" w:rsidR="00ED78A4" w:rsidRPr="00B109ED" w:rsidRDefault="00ED78A4" w:rsidP="008F33B8">
      <w:pPr>
        <w:pStyle w:val="Akapitzlist"/>
        <w:ind w:left="426" w:hanging="426"/>
        <w:rPr>
          <w:rFonts w:ascii="Times New Roman" w:hAnsi="Times New Roman" w:cs="Times New Roman"/>
        </w:rPr>
      </w:pPr>
    </w:p>
    <w:p w14:paraId="037CBB50" w14:textId="21AC084F" w:rsidR="00853386" w:rsidRDefault="00853386" w:rsidP="00782BC3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t xml:space="preserve">Szkoła umożliwia rodzicom oraz opiekunom prawnym dzieci, poprzez organizację warsztatów, szkoleń, konsultacji indywidualnych, poszerzanie wiedzy i umiejętności </w:t>
      </w:r>
      <w:r w:rsidRPr="00B109ED">
        <w:rPr>
          <w:rFonts w:ascii="Times New Roman" w:hAnsi="Times New Roman" w:cs="Times New Roman"/>
        </w:rPr>
        <w:lastRenderedPageBreak/>
        <w:t>związanych z ochroną dziecka prz</w:t>
      </w:r>
      <w:r w:rsidR="00A34AD0">
        <w:rPr>
          <w:rFonts w:ascii="Times New Roman" w:hAnsi="Times New Roman" w:cs="Times New Roman"/>
        </w:rPr>
        <w:t>ed zagrożeniami, w tym w I</w:t>
      </w:r>
      <w:r w:rsidRPr="00B109ED">
        <w:rPr>
          <w:rFonts w:ascii="Times New Roman" w:hAnsi="Times New Roman" w:cs="Times New Roman"/>
        </w:rPr>
        <w:t>nternecie oraz z zakresu wychowania, bez kar fizycznych i k</w:t>
      </w:r>
      <w:r w:rsidR="00A01202">
        <w:rPr>
          <w:rFonts w:ascii="Times New Roman" w:hAnsi="Times New Roman" w:cs="Times New Roman"/>
        </w:rPr>
        <w:t>rzywdzenia psychicznego dziecka.</w:t>
      </w:r>
    </w:p>
    <w:p w14:paraId="0522CF9B" w14:textId="77777777" w:rsidR="00A01202" w:rsidRPr="00A01202" w:rsidRDefault="00A01202" w:rsidP="00A01202">
      <w:pPr>
        <w:pStyle w:val="Akapitzlist"/>
        <w:rPr>
          <w:rFonts w:ascii="Times New Roman" w:hAnsi="Times New Roman" w:cs="Times New Roman"/>
        </w:rPr>
      </w:pPr>
    </w:p>
    <w:p w14:paraId="5FC78AC0" w14:textId="4226C864" w:rsidR="00A01202" w:rsidRDefault="00A01202" w:rsidP="00782BC3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A01202">
        <w:rPr>
          <w:rFonts w:ascii="Times New Roman" w:hAnsi="Times New Roman" w:cs="Times New Roman"/>
        </w:rPr>
        <w:t>W każdej klasie uczniowie zostali poinformowani, do kogo mają się zgłosić po pomoc i radę w przypadku krzywdzenia lub wykorzystywania.</w:t>
      </w:r>
    </w:p>
    <w:p w14:paraId="4512AE98" w14:textId="77777777" w:rsidR="00A01202" w:rsidRPr="00A01202" w:rsidRDefault="00A01202" w:rsidP="00A01202">
      <w:pPr>
        <w:pStyle w:val="Akapitzlist"/>
        <w:rPr>
          <w:rFonts w:ascii="Times New Roman" w:hAnsi="Times New Roman" w:cs="Times New Roman"/>
        </w:rPr>
      </w:pPr>
    </w:p>
    <w:p w14:paraId="666D06AC" w14:textId="700A39C3" w:rsidR="00853386" w:rsidRPr="00A01202" w:rsidRDefault="00853386" w:rsidP="00782BC3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b/>
          <w:bCs/>
        </w:rPr>
      </w:pPr>
      <w:r w:rsidRPr="00B109ED">
        <w:rPr>
          <w:rFonts w:ascii="Times New Roman" w:hAnsi="Times New Roman" w:cs="Times New Roman"/>
        </w:rPr>
        <w:t>W szkole (w szkolnej bibliotece) dostępne są dla uczniów materiały edukacyjne w zakresie: praw dziecka oraz ochrony przed zagrożeniami przemocą i wykorzystywaniem seksualnym oraz zasad bezpieczeństwa w Internecie (broszury, ulotki, książki).</w:t>
      </w:r>
    </w:p>
    <w:p w14:paraId="45B2734D" w14:textId="77777777" w:rsidR="00A01202" w:rsidRPr="00A01202" w:rsidRDefault="00A01202" w:rsidP="00A01202">
      <w:pPr>
        <w:pStyle w:val="Akapitzlist"/>
        <w:rPr>
          <w:rFonts w:ascii="Times New Roman" w:hAnsi="Times New Roman" w:cs="Times New Roman"/>
          <w:b/>
          <w:bCs/>
        </w:rPr>
      </w:pPr>
    </w:p>
    <w:p w14:paraId="25FE5098" w14:textId="06ED236F" w:rsidR="00155CC7" w:rsidRDefault="00155CC7" w:rsidP="00155CC7">
      <w:pPr>
        <w:pStyle w:val="Nagwek2"/>
        <w:ind w:left="928"/>
        <w:jc w:val="center"/>
      </w:pPr>
      <w:bookmarkStart w:id="8" w:name="_Toc170300504"/>
      <w:r>
        <w:t>IV.</w:t>
      </w:r>
      <w:bookmarkEnd w:id="8"/>
    </w:p>
    <w:p w14:paraId="52751438" w14:textId="11DB1493" w:rsidR="00BF18BE" w:rsidRPr="00BF18BE" w:rsidRDefault="00BF18BE" w:rsidP="00BF18BE">
      <w:pPr>
        <w:pStyle w:val="Nagwek2"/>
        <w:jc w:val="center"/>
      </w:pPr>
      <w:bookmarkStart w:id="9" w:name="_Toc170300505"/>
      <w:r>
        <w:t>Zasady zapewniające bezpieczne relacje między małoletnim a pracownikami Szkoły, w szczególności zachowania niedozwolone wobec małoletnich</w:t>
      </w:r>
      <w:bookmarkEnd w:id="9"/>
    </w:p>
    <w:p w14:paraId="5356D83D" w14:textId="4E838125" w:rsidR="00A01202" w:rsidRDefault="00A01202" w:rsidP="00BF18BE">
      <w:pPr>
        <w:pStyle w:val="Nagwek3"/>
      </w:pPr>
      <w:bookmarkStart w:id="10" w:name="_Toc170300506"/>
      <w:r>
        <w:t>Zasady zatrudniania pracowników szkoły</w:t>
      </w:r>
      <w:bookmarkEnd w:id="10"/>
    </w:p>
    <w:p w14:paraId="51B5228B" w14:textId="01C296C3" w:rsidR="00A01202" w:rsidRDefault="00A01202" w:rsidP="00782BC3">
      <w:pPr>
        <w:pStyle w:val="Akapitzlist"/>
        <w:numPr>
          <w:ilvl w:val="0"/>
          <w:numId w:val="8"/>
        </w:numPr>
      </w:pPr>
      <w:r>
        <w:t>Szkoła zatrudnia pracowników zgodnie z kwalifikacjami po uprzedniej weryfikacji kandydata na dane stanowisko w Krajowym Rejestrze Sprawców.</w:t>
      </w:r>
    </w:p>
    <w:p w14:paraId="211E6F57" w14:textId="51A289E6" w:rsidR="00A01202" w:rsidRDefault="00ED0F92" w:rsidP="00782BC3">
      <w:pPr>
        <w:pStyle w:val="Akapitzlist"/>
        <w:numPr>
          <w:ilvl w:val="0"/>
          <w:numId w:val="8"/>
        </w:numPr>
      </w:pPr>
      <w:r>
        <w:t>Wszyscy pracownicy szkoły oraz Wolontariusze i praktykanci są zobowiązani do zapoznania się z dokumentem Standardy Ochrony Małoletnich i stosowania się do ich zapisu.</w:t>
      </w:r>
    </w:p>
    <w:p w14:paraId="4F17CB7F" w14:textId="26DEB7A4" w:rsidR="0001485A" w:rsidRDefault="0001485A" w:rsidP="00782BC3">
      <w:pPr>
        <w:pStyle w:val="Akapitzlist"/>
        <w:numPr>
          <w:ilvl w:val="0"/>
          <w:numId w:val="8"/>
        </w:numPr>
      </w:pPr>
      <w:r>
        <w:t>Zatrudniani pracownicy, praktykanci i wolontariusze przed rozpoczęciem pracy lub przed dopuszczeniem do kontaktu z uczniami są zobowiązani do zapoznania się z:</w:t>
      </w:r>
    </w:p>
    <w:p w14:paraId="5EE69DB2" w14:textId="77777777" w:rsidR="0001485A" w:rsidRDefault="0001485A" w:rsidP="00307CE0">
      <w:pPr>
        <w:pStyle w:val="Akapitzlist"/>
        <w:numPr>
          <w:ilvl w:val="0"/>
          <w:numId w:val="21"/>
        </w:numPr>
      </w:pPr>
      <w:r>
        <w:t>Statutem Szkoły Publicznej Szkoły Podstawowej im. Absolwentów Siennickich Szkół Pedagogicznych w Nowej Pogorzeli,</w:t>
      </w:r>
    </w:p>
    <w:p w14:paraId="503CA621" w14:textId="77777777" w:rsidR="0001485A" w:rsidRDefault="0001485A" w:rsidP="00307CE0">
      <w:pPr>
        <w:pStyle w:val="Akapitzlist"/>
        <w:numPr>
          <w:ilvl w:val="0"/>
          <w:numId w:val="21"/>
        </w:numPr>
      </w:pPr>
      <w:r>
        <w:t xml:space="preserve">Regulaminem pracy, </w:t>
      </w:r>
    </w:p>
    <w:p w14:paraId="41BE327B" w14:textId="77777777" w:rsidR="0001485A" w:rsidRDefault="0001485A" w:rsidP="00307CE0">
      <w:pPr>
        <w:pStyle w:val="Akapitzlist"/>
        <w:numPr>
          <w:ilvl w:val="0"/>
          <w:numId w:val="21"/>
        </w:numPr>
      </w:pPr>
      <w:r>
        <w:t>Standardami ochrony małoletnich obowiązujących w szkole,</w:t>
      </w:r>
    </w:p>
    <w:p w14:paraId="38A36124" w14:textId="7A4C44DB" w:rsidR="0001485A" w:rsidRDefault="0001485A" w:rsidP="00307CE0">
      <w:pPr>
        <w:pStyle w:val="Akapitzlist"/>
        <w:numPr>
          <w:ilvl w:val="0"/>
          <w:numId w:val="21"/>
        </w:numPr>
      </w:pPr>
      <w:r>
        <w:t>Regulaminami i instrukcjami bhp i p/</w:t>
      </w:r>
      <w:proofErr w:type="spellStart"/>
      <w:r>
        <w:t>poż</w:t>
      </w:r>
      <w:proofErr w:type="spellEnd"/>
    </w:p>
    <w:p w14:paraId="6ED26E5A" w14:textId="1EF8EAF3" w:rsidR="0001485A" w:rsidRDefault="0001485A" w:rsidP="00307CE0">
      <w:pPr>
        <w:pStyle w:val="Akapitzlist"/>
        <w:numPr>
          <w:ilvl w:val="0"/>
          <w:numId w:val="21"/>
        </w:numPr>
      </w:pPr>
      <w:r>
        <w:t>Polityką bezpieczeństwa przetwarzania danych osobowych.</w:t>
      </w:r>
    </w:p>
    <w:p w14:paraId="52207940" w14:textId="77777777" w:rsidR="0001485A" w:rsidRDefault="0001485A" w:rsidP="00307CE0">
      <w:pPr>
        <w:pStyle w:val="Akapitzlist"/>
        <w:numPr>
          <w:ilvl w:val="0"/>
          <w:numId w:val="21"/>
        </w:numPr>
      </w:pPr>
      <w:bookmarkStart w:id="11" w:name="_GoBack"/>
      <w:bookmarkEnd w:id="11"/>
      <w:r>
        <w:t>Potwierdzenie zapoznania się z w/w dokumentami oraz oświadczenia o zobowiązaniu się do ich przestrzegania składane jest w formie pisemnej i umieszczone w aktach osobowych.</w:t>
      </w:r>
    </w:p>
    <w:p w14:paraId="3AD36E4C" w14:textId="0C15D192" w:rsidR="00F1291B" w:rsidRPr="00B109ED" w:rsidRDefault="000D7A35" w:rsidP="00F1291B">
      <w:pPr>
        <w:pStyle w:val="Nagwek3"/>
      </w:pPr>
      <w:bookmarkStart w:id="12" w:name="_Toc170300507"/>
      <w:r>
        <w:t>Zadania pracowników szkoły względem uczniów</w:t>
      </w:r>
      <w:bookmarkEnd w:id="12"/>
      <w:r w:rsidR="00F1291B" w:rsidRPr="00B109ED">
        <w:t xml:space="preserve"> </w:t>
      </w:r>
    </w:p>
    <w:p w14:paraId="653D3F71" w14:textId="4A37030B" w:rsidR="00F1291B" w:rsidRPr="00F1291B" w:rsidRDefault="00F1291B" w:rsidP="00782BC3">
      <w:pPr>
        <w:pStyle w:val="Akapitzlist"/>
        <w:numPr>
          <w:ilvl w:val="0"/>
          <w:numId w:val="19"/>
        </w:numPr>
        <w:tabs>
          <w:tab w:val="left" w:pos="56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1291B">
        <w:rPr>
          <w:rFonts w:ascii="Times New Roman" w:hAnsi="Times New Roman" w:cs="Times New Roman"/>
        </w:rPr>
        <w:t>Pracownicy dbają o bezpieczeństwo dzieci podczas pobytu w szkole, monitorują sytuację i dobrostan dziecka.</w:t>
      </w:r>
    </w:p>
    <w:p w14:paraId="146D26F9" w14:textId="1E5551FC" w:rsidR="00F1291B" w:rsidRDefault="00F1291B" w:rsidP="00782BC3">
      <w:pPr>
        <w:pStyle w:val="Akapitzlist"/>
        <w:numPr>
          <w:ilvl w:val="0"/>
          <w:numId w:val="19"/>
        </w:numPr>
        <w:tabs>
          <w:tab w:val="left" w:pos="56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109ED">
        <w:rPr>
          <w:rFonts w:ascii="Times New Roman" w:hAnsi="Times New Roman" w:cs="Times New Roman"/>
        </w:rPr>
        <w:t>Pracownicy wspierają dzieci w pokonywaniu trudności. Pomoc dzieciom uwzględnia: umiejętności rozwojowe dzieci, możliwości wynikające z niepełnosprawności, specjalnych potrzeb edukacyjnych.</w:t>
      </w:r>
    </w:p>
    <w:p w14:paraId="6F1CDD47" w14:textId="33C29103" w:rsidR="00F1291B" w:rsidRDefault="00F1291B" w:rsidP="00782BC3">
      <w:pPr>
        <w:pStyle w:val="Akapitzlist"/>
        <w:numPr>
          <w:ilvl w:val="0"/>
          <w:numId w:val="19"/>
        </w:numPr>
        <w:tabs>
          <w:tab w:val="left" w:pos="567"/>
        </w:tabs>
        <w:rPr>
          <w:rFonts w:ascii="Times New Roman" w:hAnsi="Times New Roman" w:cs="Times New Roman"/>
        </w:rPr>
      </w:pPr>
      <w:r w:rsidRPr="00B109ED">
        <w:rPr>
          <w:rFonts w:ascii="Times New Roman" w:hAnsi="Times New Roman" w:cs="Times New Roman"/>
        </w:rPr>
        <w:lastRenderedPageBreak/>
        <w:t xml:space="preserve">Pracownicy podejmują działania wychowawcze mające na celu kształtowanie prawidłowych postaw – wyrażanie emocji w sposób niekrzywdzący innych, niwelowanie </w:t>
      </w:r>
      <w:proofErr w:type="spellStart"/>
      <w:r w:rsidRPr="00B109ED">
        <w:rPr>
          <w:rFonts w:ascii="Times New Roman" w:hAnsi="Times New Roman" w:cs="Times New Roman"/>
        </w:rPr>
        <w:t>zachowań</w:t>
      </w:r>
      <w:proofErr w:type="spellEnd"/>
      <w:r w:rsidRPr="00B109ED">
        <w:rPr>
          <w:rFonts w:ascii="Times New Roman" w:hAnsi="Times New Roman" w:cs="Times New Roman"/>
        </w:rPr>
        <w:t xml:space="preserve"> agresywnych, promowanie zasad „dobrego wychowania”</w:t>
      </w:r>
      <w:r>
        <w:rPr>
          <w:rFonts w:ascii="Times New Roman" w:hAnsi="Times New Roman" w:cs="Times New Roman"/>
        </w:rPr>
        <w:t>.</w:t>
      </w:r>
    </w:p>
    <w:p w14:paraId="4A41ED0A" w14:textId="65543FC2" w:rsidR="00F1291B" w:rsidRDefault="00F1291B" w:rsidP="00782BC3">
      <w:pPr>
        <w:pStyle w:val="Akapitzlist"/>
        <w:numPr>
          <w:ilvl w:val="0"/>
          <w:numId w:val="19"/>
        </w:numPr>
        <w:tabs>
          <w:tab w:val="left" w:pos="56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109ED">
        <w:rPr>
          <w:rFonts w:ascii="Times New Roman" w:hAnsi="Times New Roman" w:cs="Times New Roman"/>
        </w:rPr>
        <w:t>Zasady bezpiecznych relacji personelu z dziećmi obowiązują wszystkich pracowników, nauczycieli i wolontariuszy. Znajomość i zaakceptowanie zasad są potwierdzone podpisaniem oświadczenia.</w:t>
      </w:r>
    </w:p>
    <w:p w14:paraId="2BAA363F" w14:textId="77777777" w:rsidR="004504A2" w:rsidRPr="004504A2" w:rsidRDefault="004504A2" w:rsidP="004504A2">
      <w:pPr>
        <w:pStyle w:val="Nagwek3"/>
      </w:pPr>
      <w:bookmarkStart w:id="13" w:name="_Toc170300508"/>
      <w:r w:rsidRPr="004504A2">
        <w:t>Zachowania niedozwolone wobec małoletnich:</w:t>
      </w:r>
      <w:bookmarkEnd w:id="13"/>
    </w:p>
    <w:p w14:paraId="3BEFD47F" w14:textId="345597BD" w:rsidR="004504A2" w:rsidRDefault="004504A2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504A2">
        <w:rPr>
          <w:rFonts w:ascii="Times New Roman" w:hAnsi="Times New Roman" w:cs="Times New Roman"/>
        </w:rPr>
        <w:t xml:space="preserve">Nie wolno zawstydzać, upokarzać, lekceważyć i obrażać dziecka. </w:t>
      </w:r>
    </w:p>
    <w:p w14:paraId="52AB0BEB" w14:textId="50D79B90" w:rsidR="004504A2" w:rsidRDefault="004504A2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4504A2">
        <w:rPr>
          <w:rFonts w:ascii="Times New Roman" w:hAnsi="Times New Roman" w:cs="Times New Roman"/>
        </w:rPr>
        <w:t xml:space="preserve">Nie wolno krzyczeć na dziecko w sytuacji innej niż wynikająca z zagrożenia </w:t>
      </w:r>
      <w:r>
        <w:rPr>
          <w:rFonts w:ascii="Times New Roman" w:hAnsi="Times New Roman" w:cs="Times New Roman"/>
        </w:rPr>
        <w:t>b</w:t>
      </w:r>
      <w:r w:rsidRPr="004504A2">
        <w:rPr>
          <w:rFonts w:ascii="Times New Roman" w:hAnsi="Times New Roman" w:cs="Times New Roman"/>
        </w:rPr>
        <w:t>ezpieczeństwa dziecka lub innych osób.</w:t>
      </w:r>
    </w:p>
    <w:p w14:paraId="7A77CB3C" w14:textId="130174D2" w:rsidR="004504A2" w:rsidRDefault="004504A2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4504A2">
        <w:rPr>
          <w:rFonts w:ascii="Times New Roman" w:hAnsi="Times New Roman" w:cs="Times New Roman"/>
        </w:rPr>
        <w:t>Nie wolno w jakikolwiek sposób naruszać integralności fizycznej dziecka.</w:t>
      </w:r>
    </w:p>
    <w:p w14:paraId="15B510F1" w14:textId="77777777" w:rsidR="00782BC3" w:rsidRPr="00782BC3" w:rsidRDefault="00782BC3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782BC3">
        <w:rPr>
          <w:rFonts w:ascii="Times New Roman" w:hAnsi="Times New Roman" w:cs="Times New Roman"/>
        </w:rPr>
        <w:t xml:space="preserve">Nie wolno dotykać dziecka w sposób, który może być uznany za nieprzyzwoity lub </w:t>
      </w:r>
    </w:p>
    <w:p w14:paraId="5E57ACA4" w14:textId="77777777" w:rsidR="00782BC3" w:rsidRPr="00782BC3" w:rsidRDefault="00782BC3" w:rsidP="00782BC3">
      <w:pPr>
        <w:pStyle w:val="Akapitzlist"/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782BC3">
        <w:rPr>
          <w:rFonts w:ascii="Times New Roman" w:hAnsi="Times New Roman" w:cs="Times New Roman"/>
        </w:rPr>
        <w:t xml:space="preserve">niestosowny. </w:t>
      </w:r>
    </w:p>
    <w:p w14:paraId="39EB523D" w14:textId="7B830637" w:rsidR="004504A2" w:rsidRDefault="00782BC3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4504A2">
        <w:rPr>
          <w:rFonts w:ascii="Times New Roman" w:hAnsi="Times New Roman" w:cs="Times New Roman"/>
        </w:rPr>
        <w:t>Nie wolno ujawniać informacji o sytuacji rodzinnej, ekonomicznej, medycznej, opiekuńczej  i prawnej dotyczących dziecka osobom nieuprawnionym, w tym wobec innych dzieci.</w:t>
      </w:r>
    </w:p>
    <w:p w14:paraId="6C9273D3" w14:textId="15A46F31" w:rsidR="00782BC3" w:rsidRDefault="00782BC3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4504A2">
        <w:rPr>
          <w:rFonts w:ascii="Times New Roman" w:hAnsi="Times New Roman" w:cs="Times New Roman"/>
        </w:rPr>
        <w:t>Niedopuszczalne jest stosowanie przemocy wobec dziecka w jakiejkolwiek formie.</w:t>
      </w:r>
    </w:p>
    <w:p w14:paraId="604A6997" w14:textId="2692478D" w:rsidR="00782BC3" w:rsidRDefault="00782BC3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obecności dziecka n</w:t>
      </w:r>
      <w:r w:rsidRPr="004504A2">
        <w:rPr>
          <w:rFonts w:ascii="Times New Roman" w:hAnsi="Times New Roman" w:cs="Times New Roman"/>
        </w:rPr>
        <w:t xml:space="preserve">ie wolno </w:t>
      </w:r>
      <w:r>
        <w:rPr>
          <w:rFonts w:ascii="Times New Roman" w:hAnsi="Times New Roman" w:cs="Times New Roman"/>
        </w:rPr>
        <w:t>używać</w:t>
      </w:r>
      <w:r w:rsidRPr="004504A2">
        <w:rPr>
          <w:rFonts w:ascii="Times New Roman" w:hAnsi="Times New Roman" w:cs="Times New Roman"/>
        </w:rPr>
        <w:t xml:space="preserve"> wulgarnych słów, nieprzyzwoitych gestów i żartów, </w:t>
      </w:r>
      <w:r>
        <w:rPr>
          <w:rFonts w:ascii="Times New Roman" w:hAnsi="Times New Roman" w:cs="Times New Roman"/>
        </w:rPr>
        <w:t xml:space="preserve">wypowiadać obraźliwych uwag. </w:t>
      </w:r>
      <w:r w:rsidRPr="004504A2">
        <w:rPr>
          <w:rFonts w:ascii="Times New Roman" w:hAnsi="Times New Roman" w:cs="Times New Roman"/>
        </w:rPr>
        <w:t xml:space="preserve"> </w:t>
      </w:r>
    </w:p>
    <w:p w14:paraId="701D18E6" w14:textId="77777777" w:rsidR="00782BC3" w:rsidRPr="00782BC3" w:rsidRDefault="00782BC3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782BC3">
        <w:rPr>
          <w:rFonts w:ascii="Times New Roman" w:hAnsi="Times New Roman" w:cs="Times New Roman"/>
        </w:rPr>
        <w:t xml:space="preserve">Nie wolno nawiązywać z dzieckiem jakichkolwiek relacji mogących sugerować relacje </w:t>
      </w:r>
    </w:p>
    <w:p w14:paraId="27511C21" w14:textId="77777777" w:rsidR="00782BC3" w:rsidRPr="00782BC3" w:rsidRDefault="00782BC3" w:rsidP="00782BC3">
      <w:pPr>
        <w:pStyle w:val="Akapitzlist"/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782BC3">
        <w:rPr>
          <w:rFonts w:ascii="Times New Roman" w:hAnsi="Times New Roman" w:cs="Times New Roman"/>
        </w:rPr>
        <w:t xml:space="preserve">romantyczne lub seksualne ani składać dziecku propozycji o nieodpowiednim charakterze. </w:t>
      </w:r>
    </w:p>
    <w:p w14:paraId="54CFACE3" w14:textId="335E4576" w:rsidR="00782BC3" w:rsidRDefault="00782BC3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4504A2">
        <w:rPr>
          <w:rFonts w:ascii="Times New Roman" w:hAnsi="Times New Roman" w:cs="Times New Roman"/>
        </w:rPr>
        <w:t>Nie wolno utrwalać wizerunku dziecka (filmowanie, nagrywanie głosu, fotografowanie) dla potrzeb prywatnych. Dotyczy to także umożliwienia osobom trzecim utrwalenia wizerunku dzieci bez zgody rodziców/opiekunów prawnych.</w:t>
      </w:r>
    </w:p>
    <w:p w14:paraId="429B8421" w14:textId="61215685" w:rsidR="00782BC3" w:rsidRDefault="00782BC3" w:rsidP="00782BC3">
      <w:pPr>
        <w:pStyle w:val="Akapitzlist"/>
        <w:numPr>
          <w:ilvl w:val="0"/>
          <w:numId w:val="20"/>
        </w:num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4504A2">
        <w:rPr>
          <w:rFonts w:ascii="Times New Roman" w:hAnsi="Times New Roman" w:cs="Times New Roman"/>
        </w:rPr>
        <w:t>Nie wolno proponować dzieciom alkoholu, wyrobów tytoniowych ani substancji działających podobnie do alkoholu, jak również używać ich w obecności dzieci.</w:t>
      </w:r>
    </w:p>
    <w:p w14:paraId="57011BBC" w14:textId="77777777" w:rsidR="00782BC3" w:rsidRPr="004504A2" w:rsidRDefault="00782BC3" w:rsidP="00782BC3">
      <w:pPr>
        <w:pStyle w:val="Akapitzlist"/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</w:p>
    <w:p w14:paraId="73E15F11" w14:textId="740F4D2A" w:rsidR="004504A2" w:rsidRPr="004504A2" w:rsidRDefault="004504A2" w:rsidP="00782BC3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  <w:r w:rsidRPr="004504A2">
        <w:rPr>
          <w:rFonts w:ascii="Times New Roman" w:hAnsi="Times New Roman" w:cs="Times New Roman"/>
        </w:rPr>
        <w:t xml:space="preserve"> </w:t>
      </w:r>
    </w:p>
    <w:p w14:paraId="2F349DBC" w14:textId="77777777" w:rsidR="00155CC7" w:rsidRDefault="00155CC7" w:rsidP="00155CC7">
      <w:pPr>
        <w:pStyle w:val="Nagwek2"/>
        <w:ind w:left="928"/>
        <w:jc w:val="center"/>
      </w:pPr>
      <w:bookmarkStart w:id="14" w:name="_Toc170300509"/>
      <w:r>
        <w:t>V</w:t>
      </w:r>
      <w:bookmarkEnd w:id="14"/>
    </w:p>
    <w:p w14:paraId="3A0D741E" w14:textId="03A6C087" w:rsidR="00853386" w:rsidRPr="00B109ED" w:rsidRDefault="00A34AD0" w:rsidP="00155CC7">
      <w:pPr>
        <w:pStyle w:val="Nagwek2"/>
        <w:ind w:left="928"/>
        <w:jc w:val="center"/>
      </w:pPr>
      <w:bookmarkStart w:id="15" w:name="_Toc170300510"/>
      <w:r>
        <w:t>Zasady i procedura podejmowania interwencji w sytuacji podejrzenia krzywdzenia lub posiadania informacji o krzywdzeniu małoletniego</w:t>
      </w:r>
      <w:bookmarkEnd w:id="15"/>
    </w:p>
    <w:p w14:paraId="3AC0DE2C" w14:textId="74207B78" w:rsidR="00ED0F92" w:rsidRDefault="00C30105" w:rsidP="00782BC3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Każdy pracownik szkoły jest zobowiązany do podjęcia działań </w:t>
      </w:r>
      <w:r w:rsidR="00ED0F92" w:rsidRPr="00ED0F92">
        <w:rPr>
          <w:rFonts w:ascii="Times New Roman" w:hAnsi="Times New Roman" w:cs="Times New Roman"/>
          <w:bCs/>
        </w:rPr>
        <w:t xml:space="preserve">w przypadku podejrzenia lub uzyskania informacji, że </w:t>
      </w:r>
      <w:r w:rsidR="00B2594C">
        <w:rPr>
          <w:rFonts w:ascii="Times New Roman" w:hAnsi="Times New Roman" w:cs="Times New Roman"/>
          <w:bCs/>
        </w:rPr>
        <w:t>małoletni uczeń jest krzywdzony.</w:t>
      </w:r>
    </w:p>
    <w:p w14:paraId="5CC45C94" w14:textId="6A92BF17" w:rsidR="00155CC7" w:rsidRPr="00ED0F92" w:rsidRDefault="00155CC7" w:rsidP="00782BC3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Przydział zadań z uwzględnieniem pełnionej w szkole funkcji:</w:t>
      </w:r>
    </w:p>
    <w:p w14:paraId="1418125B" w14:textId="05E20ABB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a)</w:t>
      </w:r>
      <w:r>
        <w:rPr>
          <w:rFonts w:ascii="Times New Roman" w:hAnsi="Times New Roman" w:cs="Times New Roman"/>
          <w:bCs/>
        </w:rPr>
        <w:t xml:space="preserve"> </w:t>
      </w:r>
      <w:r w:rsidRPr="00ED0F92">
        <w:rPr>
          <w:rFonts w:ascii="Times New Roman" w:hAnsi="Times New Roman" w:cs="Times New Roman"/>
          <w:bCs/>
        </w:rPr>
        <w:t>Dyrektor szkoły:</w:t>
      </w:r>
    </w:p>
    <w:p w14:paraId="7A84F4C3" w14:textId="2DF687D6" w:rsidR="00ED0F92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Przyjmuje zgłoszenie o krzywdzeniu lub podejrzeniu krzywdzenia małoletniego.</w:t>
      </w:r>
    </w:p>
    <w:p w14:paraId="65C5E0DA" w14:textId="5FF4DC4C" w:rsidR="00ED0F92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Bierze udział w rozmowie z rodzicami lub opiekunami prawnymi.</w:t>
      </w:r>
    </w:p>
    <w:p w14:paraId="7F0CE5E0" w14:textId="77777777" w:rsidR="00ED0F92" w:rsidRPr="00ED0F92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W sytuacjach podejrzenia przemocy domowej wobec małoletniego podejmuje decyzję </w:t>
      </w:r>
    </w:p>
    <w:p w14:paraId="2CDBB3E5" w14:textId="11B064BF" w:rsidR="00ED0F92" w:rsidRDefault="00ED0F92" w:rsidP="00ED0F92">
      <w:pPr>
        <w:pStyle w:val="Akapitzlist"/>
        <w:ind w:left="567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lastRenderedPageBreak/>
        <w:t>o uruchomieniu procedury „ Niebieska Karta”.</w:t>
      </w:r>
    </w:p>
    <w:p w14:paraId="4FB431EA" w14:textId="66686B98" w:rsidR="00ED0F92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 przypadku, gdy małoletni doświadcza przemocy domowej lub jeżeli rodzice/opiekunowie prawni odmawiają współpracy ze szkołą składa wniosek o wgląd w sytuację rodziny do sądu lub zawiadamia policję lub prokuraturę o podejrzeniu przestępstwa</w:t>
      </w:r>
      <w:r>
        <w:rPr>
          <w:rFonts w:ascii="Times New Roman" w:hAnsi="Times New Roman" w:cs="Times New Roman"/>
          <w:bCs/>
        </w:rPr>
        <w:t>.</w:t>
      </w:r>
    </w:p>
    <w:p w14:paraId="4EF48A2C" w14:textId="25A0DAEE" w:rsidR="00ED0F92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 przypadku zagrożenia zdrowia lub życia małoletniego zawiadamia policję.</w:t>
      </w:r>
    </w:p>
    <w:p w14:paraId="26FBADC3" w14:textId="72E1CAF6" w:rsidR="00ED0F92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 sytuacji gdy sprawcą przemocy jest osoba dorosła spoza rodziny zawiadamia policj</w:t>
      </w:r>
      <w:r>
        <w:rPr>
          <w:rFonts w:ascii="Times New Roman" w:hAnsi="Times New Roman" w:cs="Times New Roman"/>
          <w:bCs/>
        </w:rPr>
        <w:t>ę.</w:t>
      </w:r>
    </w:p>
    <w:p w14:paraId="06C1204C" w14:textId="386D82E5" w:rsidR="00ED0F92" w:rsidRPr="00ED0F92" w:rsidRDefault="00ED0F92" w:rsidP="00782BC3">
      <w:pPr>
        <w:pStyle w:val="Akapitzlist"/>
        <w:numPr>
          <w:ilvl w:val="0"/>
          <w:numId w:val="9"/>
        </w:numPr>
        <w:ind w:left="709" w:hanging="425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 przypadku, gdy sprawcą przemocy jest nieletni a wcześniejsze metody postępowania szkolnego okazały się nieskuteczne zawiadamia sąd.</w:t>
      </w:r>
    </w:p>
    <w:p w14:paraId="5B34383A" w14:textId="2C1A5678" w:rsidR="00ED0F92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Organizuje pomoc psychologiczno-pedagogiczną dla małoletniego.</w:t>
      </w:r>
    </w:p>
    <w:p w14:paraId="09740773" w14:textId="38D08E5C" w:rsidR="00ED0F92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Prowadzi nadzór nad prowadzeniem przypadku ucznia krzywdzonego.</w:t>
      </w:r>
    </w:p>
    <w:p w14:paraId="254C75EA" w14:textId="55452C95" w:rsidR="00ED0F92" w:rsidRPr="00C30105" w:rsidRDefault="00ED0F92" w:rsidP="00782BC3">
      <w:pPr>
        <w:pStyle w:val="Akapitzlist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C30105">
        <w:rPr>
          <w:rFonts w:ascii="Times New Roman" w:hAnsi="Times New Roman" w:cs="Times New Roman"/>
          <w:bCs/>
        </w:rPr>
        <w:t>Zapewnia pomoc nauczycielom w realizacji ich zadań</w:t>
      </w:r>
      <w:r w:rsidR="00C30105" w:rsidRPr="00C30105">
        <w:rPr>
          <w:rFonts w:ascii="Times New Roman" w:hAnsi="Times New Roman" w:cs="Times New Roman"/>
          <w:bCs/>
        </w:rPr>
        <w:t>.</w:t>
      </w:r>
      <w:r w:rsidRPr="00C30105">
        <w:rPr>
          <w:rFonts w:ascii="Times New Roman" w:hAnsi="Times New Roman" w:cs="Times New Roman"/>
          <w:bCs/>
        </w:rPr>
        <w:t xml:space="preserve"> </w:t>
      </w:r>
    </w:p>
    <w:p w14:paraId="1E54AC81" w14:textId="25A16E79" w:rsidR="00ED0F92" w:rsidRPr="00C30105" w:rsidRDefault="00C30105" w:rsidP="00782BC3">
      <w:pPr>
        <w:pStyle w:val="Akapitzlist"/>
        <w:numPr>
          <w:ilvl w:val="0"/>
          <w:numId w:val="9"/>
        </w:numPr>
        <w:ind w:left="426" w:hanging="142"/>
        <w:jc w:val="both"/>
        <w:rPr>
          <w:rFonts w:ascii="Times New Roman" w:hAnsi="Times New Roman" w:cs="Times New Roman"/>
          <w:bCs/>
        </w:rPr>
      </w:pPr>
      <w:r w:rsidRPr="00C30105">
        <w:rPr>
          <w:rFonts w:ascii="Times New Roman" w:hAnsi="Times New Roman" w:cs="Times New Roman"/>
          <w:bCs/>
        </w:rPr>
        <w:t xml:space="preserve">Monitoruje skuteczność realizacji </w:t>
      </w:r>
      <w:r w:rsidR="00ED0F92" w:rsidRPr="00C30105">
        <w:rPr>
          <w:rFonts w:ascii="Times New Roman" w:hAnsi="Times New Roman" w:cs="Times New Roman"/>
          <w:bCs/>
        </w:rPr>
        <w:t>Standardów</w:t>
      </w:r>
      <w:r w:rsidRPr="00C30105">
        <w:rPr>
          <w:rFonts w:ascii="Times New Roman" w:hAnsi="Times New Roman" w:cs="Times New Roman"/>
          <w:bCs/>
        </w:rPr>
        <w:t xml:space="preserve"> </w:t>
      </w:r>
      <w:r w:rsidR="00ED0F92" w:rsidRPr="00C30105">
        <w:rPr>
          <w:rFonts w:ascii="Times New Roman" w:hAnsi="Times New Roman" w:cs="Times New Roman"/>
          <w:bCs/>
        </w:rPr>
        <w:t>ochrony małoletnich przed krzywdzeniem.</w:t>
      </w:r>
    </w:p>
    <w:p w14:paraId="316A859D" w14:textId="1300F452" w:rsidR="00ED0F92" w:rsidRPr="00ED0F92" w:rsidRDefault="00C30105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b) Pedagog </w:t>
      </w:r>
      <w:r w:rsidR="00ED0F92" w:rsidRPr="00ED0F92">
        <w:rPr>
          <w:rFonts w:ascii="Times New Roman" w:hAnsi="Times New Roman" w:cs="Times New Roman"/>
          <w:bCs/>
        </w:rPr>
        <w:t>szkolny</w:t>
      </w:r>
      <w:r>
        <w:rPr>
          <w:rFonts w:ascii="Times New Roman" w:hAnsi="Times New Roman" w:cs="Times New Roman"/>
          <w:bCs/>
        </w:rPr>
        <w:t xml:space="preserve"> i pedagog specjalny</w:t>
      </w:r>
      <w:r w:rsidR="00ED0F92" w:rsidRPr="00ED0F92">
        <w:rPr>
          <w:rFonts w:ascii="Times New Roman" w:hAnsi="Times New Roman" w:cs="Times New Roman"/>
          <w:bCs/>
        </w:rPr>
        <w:t>:</w:t>
      </w:r>
    </w:p>
    <w:p w14:paraId="5E94AD14" w14:textId="6D070303" w:rsidR="00ED0F92" w:rsidRPr="00ED0F92" w:rsidRDefault="00ED0F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Przyjmuje i odnotowuje sprawę zgłoszenia przemocy w rodzinie.</w:t>
      </w:r>
    </w:p>
    <w:p w14:paraId="08C0B854" w14:textId="68738CD6" w:rsidR="00ED0F92" w:rsidRPr="00ED0F92" w:rsidRDefault="00ED0F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Diagnozuje sytuację </w:t>
      </w:r>
      <w:r w:rsidR="00C30105">
        <w:rPr>
          <w:rFonts w:ascii="Times New Roman" w:hAnsi="Times New Roman" w:cs="Times New Roman"/>
          <w:bCs/>
        </w:rPr>
        <w:t>rodzinną ucznia</w:t>
      </w:r>
      <w:r w:rsidRPr="00ED0F92">
        <w:rPr>
          <w:rFonts w:ascii="Times New Roman" w:hAnsi="Times New Roman" w:cs="Times New Roman"/>
          <w:bCs/>
        </w:rPr>
        <w:t>.</w:t>
      </w:r>
    </w:p>
    <w:p w14:paraId="646C1CBF" w14:textId="4D7E81C9" w:rsidR="00ED0F92" w:rsidRPr="00C30105" w:rsidRDefault="00ED0F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C30105">
        <w:rPr>
          <w:rFonts w:ascii="Times New Roman" w:hAnsi="Times New Roman" w:cs="Times New Roman"/>
          <w:bCs/>
        </w:rPr>
        <w:t>Jest koordynatorem pomocy małoletniemu oraz jego rodzinie.</w:t>
      </w:r>
    </w:p>
    <w:p w14:paraId="2297A800" w14:textId="753CA4C9" w:rsidR="00ED0F92" w:rsidRPr="00ED0F92" w:rsidRDefault="00ED0F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Przeprowadza rozmowy z małoletnim oraz jego rodzicami lub prawnymi opiekunami.</w:t>
      </w:r>
    </w:p>
    <w:p w14:paraId="2F14CEF5" w14:textId="5637B270" w:rsidR="00ED0F92" w:rsidRPr="00ED0F92" w:rsidRDefault="00ED0F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Pozostaje w kontakcie z wychowawcą i dyrektorem </w:t>
      </w:r>
      <w:r w:rsidR="00F94092">
        <w:rPr>
          <w:rFonts w:ascii="Times New Roman" w:hAnsi="Times New Roman" w:cs="Times New Roman"/>
          <w:bCs/>
        </w:rPr>
        <w:t xml:space="preserve">i udziela wsparcia </w:t>
      </w:r>
      <w:r w:rsidRPr="00ED0F92">
        <w:rPr>
          <w:rFonts w:ascii="Times New Roman" w:hAnsi="Times New Roman" w:cs="Times New Roman"/>
          <w:bCs/>
        </w:rPr>
        <w:t>w sprawach dotyczących małoletniego.</w:t>
      </w:r>
    </w:p>
    <w:p w14:paraId="5D0E5D3C" w14:textId="24154D68" w:rsidR="00ED0F92" w:rsidRDefault="00F940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Udziela rodzicom informacji na temat instytucji i organizacji udzielających pomocy</w:t>
      </w:r>
      <w:r w:rsidR="00ED0F92" w:rsidRPr="00ED0F92">
        <w:rPr>
          <w:rFonts w:ascii="Times New Roman" w:hAnsi="Times New Roman" w:cs="Times New Roman"/>
          <w:bCs/>
        </w:rPr>
        <w:t>.</w:t>
      </w:r>
    </w:p>
    <w:p w14:paraId="24CAC25F" w14:textId="749AB82A" w:rsidR="00F94092" w:rsidRDefault="00F940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Pomaga rodzicom w zrozumieniu typowych reakcji dzieci na różnorodne sytuacje.</w:t>
      </w:r>
    </w:p>
    <w:p w14:paraId="335E7086" w14:textId="7D46C1F2" w:rsidR="00F94092" w:rsidRPr="00ED0F92" w:rsidRDefault="00F940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Współpracuje ze specjalistami pomagającymi dziecku i jego rodzinie.</w:t>
      </w:r>
    </w:p>
    <w:p w14:paraId="3CA19F52" w14:textId="60474720" w:rsidR="00ED0F92" w:rsidRDefault="00ED0F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Uruchamia procedurę „ Niebieskiej Karty” poprzez wypełnienie formularza „Niebieska Karta”.</w:t>
      </w:r>
    </w:p>
    <w:p w14:paraId="1F69D46C" w14:textId="42D12F96" w:rsidR="00ED0F92" w:rsidRPr="00F94092" w:rsidRDefault="00ED0F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F94092">
        <w:rPr>
          <w:rFonts w:ascii="Times New Roman" w:hAnsi="Times New Roman" w:cs="Times New Roman"/>
          <w:bCs/>
        </w:rPr>
        <w:t>Dokumentuje podejmowane działania względem małoletniego i jego rodziny (załącznik nr 1).</w:t>
      </w:r>
    </w:p>
    <w:p w14:paraId="3A06FF96" w14:textId="1DF801AA" w:rsidR="00ED0F92" w:rsidRDefault="00ED0F92" w:rsidP="00782BC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Opracowuje plan wsparcia dziecku krzywdzonemu.</w:t>
      </w:r>
    </w:p>
    <w:p w14:paraId="53D76F09" w14:textId="6252A94B" w:rsidR="00F94092" w:rsidRDefault="00F94092" w:rsidP="00782BC3">
      <w:pPr>
        <w:pStyle w:val="Akapitzlist"/>
        <w:numPr>
          <w:ilvl w:val="0"/>
          <w:numId w:val="10"/>
        </w:numPr>
        <w:ind w:left="709" w:hanging="425"/>
        <w:jc w:val="both"/>
        <w:rPr>
          <w:rFonts w:ascii="Times New Roman" w:hAnsi="Times New Roman" w:cs="Times New Roman"/>
          <w:bCs/>
        </w:rPr>
      </w:pPr>
      <w:r w:rsidRPr="00F94092">
        <w:rPr>
          <w:rFonts w:ascii="Times New Roman" w:hAnsi="Times New Roman" w:cs="Times New Roman"/>
          <w:bCs/>
        </w:rPr>
        <w:t>Uzyskuje od rodziców i opiekunów informacje zwrotne na temat realizacji w szkole standardów ochrony małoletnich przed krzywdzeniem.</w:t>
      </w:r>
    </w:p>
    <w:p w14:paraId="4E64AAD4" w14:textId="77777777" w:rsidR="00F94092" w:rsidRPr="00ED0F92" w:rsidRDefault="00F94092" w:rsidP="00F94092">
      <w:pPr>
        <w:pStyle w:val="Akapitzlist"/>
        <w:jc w:val="both"/>
        <w:rPr>
          <w:rFonts w:ascii="Times New Roman" w:hAnsi="Times New Roman" w:cs="Times New Roman"/>
          <w:bCs/>
        </w:rPr>
      </w:pPr>
    </w:p>
    <w:p w14:paraId="170786CF" w14:textId="77777777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c) Wychowawca:</w:t>
      </w:r>
    </w:p>
    <w:p w14:paraId="15D83962" w14:textId="12BE2A6D" w:rsidR="00ED0F92" w:rsidRDefault="00ED0F92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F94092">
        <w:rPr>
          <w:rFonts w:ascii="Times New Roman" w:hAnsi="Times New Roman" w:cs="Times New Roman"/>
          <w:bCs/>
        </w:rPr>
        <w:t>Przyjmuje zgłoszenie o podejrzeniu przemocy w rodzinie ucznia, sporządza notatkę służbową (załącznik nr 2).</w:t>
      </w:r>
    </w:p>
    <w:p w14:paraId="246E5856" w14:textId="4B809D2D" w:rsidR="00F94092" w:rsidRPr="00F94092" w:rsidRDefault="00F94092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Powiadamia dyrektora szkoły i pedagoga szkolnego</w:t>
      </w:r>
      <w:r>
        <w:rPr>
          <w:rFonts w:ascii="Times New Roman" w:hAnsi="Times New Roman" w:cs="Times New Roman"/>
          <w:bCs/>
        </w:rPr>
        <w:t>.</w:t>
      </w:r>
    </w:p>
    <w:p w14:paraId="5512C2FD" w14:textId="2E760C7D" w:rsidR="00ED0F92" w:rsidRDefault="00ED0F92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F94092">
        <w:rPr>
          <w:rFonts w:ascii="Times New Roman" w:hAnsi="Times New Roman" w:cs="Times New Roman"/>
          <w:bCs/>
        </w:rPr>
        <w:t>Uruchamia procedurę „Niebieskiej Karty” poprzez wypełnienie formularza „Niebieska Karta”.</w:t>
      </w:r>
    </w:p>
    <w:p w14:paraId="4BCF3F8C" w14:textId="4FEF3CDF" w:rsidR="00ED0F92" w:rsidRDefault="00F94092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W przypadku, gdy uczeń ma obrażenia </w:t>
      </w:r>
      <w:r>
        <w:rPr>
          <w:rFonts w:ascii="Times New Roman" w:hAnsi="Times New Roman" w:cs="Times New Roman"/>
          <w:bCs/>
        </w:rPr>
        <w:t xml:space="preserve">udziela mu pierwszej pomocy przedmedycznej i zawiadamia </w:t>
      </w:r>
      <w:r w:rsidR="00B2594C">
        <w:rPr>
          <w:rFonts w:ascii="Times New Roman" w:hAnsi="Times New Roman" w:cs="Times New Roman"/>
          <w:bCs/>
        </w:rPr>
        <w:t xml:space="preserve">Dyrektora szkoły oraz odpowiednie </w:t>
      </w:r>
      <w:r>
        <w:rPr>
          <w:rFonts w:ascii="Times New Roman" w:hAnsi="Times New Roman" w:cs="Times New Roman"/>
          <w:bCs/>
        </w:rPr>
        <w:t>służby.</w:t>
      </w:r>
    </w:p>
    <w:p w14:paraId="5D5903EE" w14:textId="454BDA4D" w:rsidR="00F94092" w:rsidRDefault="00F94092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Pozostaje w kontakcie z rodzicami ucznia.</w:t>
      </w:r>
    </w:p>
    <w:p w14:paraId="0A0293B8" w14:textId="5F5D85C9" w:rsidR="00F94092" w:rsidRDefault="00B2594C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Opracowuje wspólnie z pedagogiem plan wsparcia krzywdzonemu.</w:t>
      </w:r>
    </w:p>
    <w:p w14:paraId="0B2F2A94" w14:textId="77777777" w:rsidR="00B2594C" w:rsidRPr="00B2594C" w:rsidRDefault="00B2594C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B2594C">
        <w:rPr>
          <w:rFonts w:ascii="Times New Roman" w:hAnsi="Times New Roman" w:cs="Times New Roman"/>
          <w:bCs/>
        </w:rPr>
        <w:t>Udziela wsparcia uczniowi oraz monitoruje jego sytuację.</w:t>
      </w:r>
    </w:p>
    <w:p w14:paraId="21E26A14" w14:textId="3926DE5A" w:rsidR="00B2594C" w:rsidRPr="00ED0F92" w:rsidRDefault="00B2594C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Monitoruje zespół klasowy, by skutki przemocy nie wpływały na sytuację szkolną ucznia.</w:t>
      </w:r>
    </w:p>
    <w:p w14:paraId="6FEB22D4" w14:textId="77777777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lastRenderedPageBreak/>
        <w:t>d) Nauczyciele:</w:t>
      </w:r>
    </w:p>
    <w:p w14:paraId="734BFBB3" w14:textId="25A9F514" w:rsidR="00ED0F92" w:rsidRDefault="00ED0F92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B2594C">
        <w:rPr>
          <w:rFonts w:ascii="Times New Roman" w:hAnsi="Times New Roman" w:cs="Times New Roman"/>
          <w:bCs/>
        </w:rPr>
        <w:t>Przekazują wychowawcy i pedagogowi szkolnemu informacje o tym, że podejrzewają przemoc wobec ucznia.</w:t>
      </w:r>
    </w:p>
    <w:p w14:paraId="042BBD43" w14:textId="0866B57F" w:rsidR="00B2594C" w:rsidRPr="00B2594C" w:rsidRDefault="00B2594C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W przypadku, gdy uczeń ma obrażenia </w:t>
      </w:r>
      <w:r>
        <w:rPr>
          <w:rFonts w:ascii="Times New Roman" w:hAnsi="Times New Roman" w:cs="Times New Roman"/>
          <w:bCs/>
        </w:rPr>
        <w:t>udziela mu pierwszej pomocy przedmedycznej i zawiadamia Dyrektora szkoły oraz odpowiednie służby.</w:t>
      </w:r>
    </w:p>
    <w:p w14:paraId="29AA2DBF" w14:textId="480895DF" w:rsidR="00B2594C" w:rsidRPr="00B2594C" w:rsidRDefault="00ED0F92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Uruchamiają procedurę „Niebieskiej Karty” poprzez wypełnienie formularza „Niebieska Karta”.</w:t>
      </w:r>
    </w:p>
    <w:p w14:paraId="055178AA" w14:textId="77777777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e) Niepedagogiczni pracownicy szkoły:</w:t>
      </w:r>
    </w:p>
    <w:p w14:paraId="218EB38D" w14:textId="16E700C7" w:rsidR="00ED0F92" w:rsidRDefault="00ED0F92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Reagują na objawy przemocy oraz niepokojące zachowania, których mogą być świadkami.</w:t>
      </w:r>
    </w:p>
    <w:p w14:paraId="37159A3A" w14:textId="0A9D4BE8" w:rsidR="00B2594C" w:rsidRPr="00ED0F92" w:rsidRDefault="00B2594C" w:rsidP="00782BC3">
      <w:pPr>
        <w:pStyle w:val="Akapitzlist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Zgłaszają obserwowane niepokojące sygnały dyrekcji szkoły, pedagogowi szkolnemu</w:t>
      </w:r>
    </w:p>
    <w:p w14:paraId="416516C9" w14:textId="5CFFF7B3" w:rsidR="00ED0F92" w:rsidRPr="00ED0F92" w:rsidRDefault="00B2594C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ED0F92" w:rsidRPr="00ED0F92">
        <w:rPr>
          <w:rFonts w:ascii="Times New Roman" w:hAnsi="Times New Roman" w:cs="Times New Roman"/>
          <w:bCs/>
        </w:rPr>
        <w:t>lub nauczycielom.</w:t>
      </w:r>
    </w:p>
    <w:p w14:paraId="5E2805FE" w14:textId="1AB9D676" w:rsidR="00ED0F92" w:rsidRPr="00ED0F92" w:rsidRDefault="00ED0F92" w:rsidP="00155CC7">
      <w:pPr>
        <w:pStyle w:val="Nagwek3"/>
      </w:pPr>
      <w:bookmarkStart w:id="16" w:name="_Toc170300511"/>
      <w:r w:rsidRPr="00ED0F92">
        <w:t>Procedura postępowania w przypadku podejrzenia, że uczeń jest ofiarą przemocy domowej:</w:t>
      </w:r>
      <w:bookmarkEnd w:id="16"/>
    </w:p>
    <w:p w14:paraId="407ACD78" w14:textId="54615CCD" w:rsidR="00ED0F92" w:rsidRDefault="00ED0F92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Przyjęcie informacji o podejrzeniu krzywdzenia ucznia, sporządzenie notatki służbowej.</w:t>
      </w:r>
    </w:p>
    <w:p w14:paraId="475C36DB" w14:textId="231C6065" w:rsidR="00ED0F92" w:rsidRDefault="00155CC7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155CC7">
        <w:rPr>
          <w:rFonts w:ascii="Times New Roman" w:hAnsi="Times New Roman" w:cs="Times New Roman"/>
          <w:bCs/>
        </w:rPr>
        <w:t xml:space="preserve">Jeśli osobą przyjmującą zgłoszenie jest nauczyciel to informuje o zaistniałym fakcie lub zdarzeniach </w:t>
      </w:r>
      <w:r w:rsidR="00ED0F92" w:rsidRPr="00155CC7">
        <w:rPr>
          <w:rFonts w:ascii="Times New Roman" w:hAnsi="Times New Roman" w:cs="Times New Roman"/>
          <w:bCs/>
        </w:rPr>
        <w:t>wychowawcę lub pedagoga szkolnego.</w:t>
      </w:r>
    </w:p>
    <w:p w14:paraId="27DDD9C8" w14:textId="4B5A5724" w:rsidR="00ED0F92" w:rsidRDefault="00EF5574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Wychowawca lub pedagog</w:t>
      </w:r>
      <w:r w:rsidRPr="00EF5574">
        <w:rPr>
          <w:rFonts w:ascii="Times New Roman" w:hAnsi="Times New Roman" w:cs="Times New Roman"/>
          <w:bCs/>
        </w:rPr>
        <w:t xml:space="preserve"> badają okoliczności sprawy np. przeprowadzają rozmowę </w:t>
      </w:r>
      <w:r w:rsidR="00ED0F92" w:rsidRPr="00EF5574">
        <w:rPr>
          <w:rFonts w:ascii="Times New Roman" w:hAnsi="Times New Roman" w:cs="Times New Roman"/>
          <w:bCs/>
        </w:rPr>
        <w:t>z poszkodowanym</w:t>
      </w:r>
      <w:r>
        <w:rPr>
          <w:rFonts w:ascii="Times New Roman" w:hAnsi="Times New Roman" w:cs="Times New Roman"/>
          <w:bCs/>
        </w:rPr>
        <w:t>.</w:t>
      </w:r>
    </w:p>
    <w:p w14:paraId="63CDCF47" w14:textId="6DC627CF" w:rsidR="00EF5574" w:rsidRDefault="00EF5574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Wychowawca lub pedagog szkolny informują </w:t>
      </w:r>
      <w:r>
        <w:rPr>
          <w:rFonts w:ascii="Times New Roman" w:hAnsi="Times New Roman" w:cs="Times New Roman"/>
          <w:bCs/>
        </w:rPr>
        <w:t xml:space="preserve">o zdarzeniu </w:t>
      </w:r>
      <w:r w:rsidRPr="00ED0F92">
        <w:rPr>
          <w:rFonts w:ascii="Times New Roman" w:hAnsi="Times New Roman" w:cs="Times New Roman"/>
          <w:bCs/>
        </w:rPr>
        <w:t xml:space="preserve">dyrektora szkoły </w:t>
      </w:r>
      <w:r>
        <w:rPr>
          <w:rFonts w:ascii="Times New Roman" w:hAnsi="Times New Roman" w:cs="Times New Roman"/>
          <w:bCs/>
        </w:rPr>
        <w:t xml:space="preserve">w celu podjęcia odpowiednich działań. </w:t>
      </w:r>
    </w:p>
    <w:p w14:paraId="65F23139" w14:textId="3E1FE64B" w:rsidR="00FF387D" w:rsidRDefault="00FF387D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Dyrektor powołuje Zespół Interwencyjny, w którego skład wchodzi Wychowawca klasy, pedagog szkolny i pedagog specjalny.</w:t>
      </w:r>
    </w:p>
    <w:p w14:paraId="34CDB385" w14:textId="77777777" w:rsidR="00EF5574" w:rsidRPr="00ED0F92" w:rsidRDefault="00EF5574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Wychowawca lub pedagog wzywa do szkoły rodzica, prawnego opiekuna lub osobę z najbliższej</w:t>
      </w:r>
      <w:r w:rsidRPr="00EF5574">
        <w:rPr>
          <w:rFonts w:ascii="Times New Roman" w:hAnsi="Times New Roman" w:cs="Times New Roman"/>
          <w:bCs/>
        </w:rPr>
        <w:t xml:space="preserve"> </w:t>
      </w:r>
      <w:r w:rsidRPr="00ED0F92">
        <w:rPr>
          <w:rFonts w:ascii="Times New Roman" w:hAnsi="Times New Roman" w:cs="Times New Roman"/>
          <w:bCs/>
        </w:rPr>
        <w:t>rodziny pokrzywdzonego, której sprawa nie dotyczy.</w:t>
      </w:r>
    </w:p>
    <w:p w14:paraId="08FB828E" w14:textId="60067DFB" w:rsidR="00EF5574" w:rsidRDefault="00EF5574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Pedagog</w:t>
      </w:r>
      <w:r w:rsidRPr="00ED0F92">
        <w:rPr>
          <w:rFonts w:ascii="Times New Roman" w:hAnsi="Times New Roman" w:cs="Times New Roman"/>
          <w:bCs/>
        </w:rPr>
        <w:t xml:space="preserve"> i wychowawca opracowuje plan wsparcia dziecku i rodzinie.</w:t>
      </w:r>
    </w:p>
    <w:p w14:paraId="4E861E66" w14:textId="77777777" w:rsidR="00EF5574" w:rsidRPr="00ED0F92" w:rsidRDefault="00EF5574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Jeżeli stan ucznia wskazuje na zagrożenie jego zdrowia i życia dyrektor, wychowawca lub </w:t>
      </w:r>
    </w:p>
    <w:p w14:paraId="313FCFD6" w14:textId="40200F3C" w:rsidR="00EF5574" w:rsidRPr="00FF387D" w:rsidRDefault="00EF5574" w:rsidP="00FF387D">
      <w:pPr>
        <w:pStyle w:val="Akapitzlist"/>
        <w:ind w:left="426"/>
        <w:jc w:val="both"/>
        <w:rPr>
          <w:rFonts w:ascii="Times New Roman" w:hAnsi="Times New Roman" w:cs="Times New Roman"/>
          <w:bCs/>
        </w:rPr>
      </w:pPr>
      <w:r w:rsidRPr="00FF387D">
        <w:rPr>
          <w:rFonts w:ascii="Times New Roman" w:hAnsi="Times New Roman" w:cs="Times New Roman"/>
          <w:bCs/>
        </w:rPr>
        <w:t>pedagog/psycholog wzywa pomoc medyczną (po wcześniejszym powiadomieniu rodziców lub opiekunów prawnych).</w:t>
      </w:r>
    </w:p>
    <w:p w14:paraId="5F71A948" w14:textId="5CEAD33D" w:rsidR="00FF387D" w:rsidRPr="00122A85" w:rsidRDefault="00FF387D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122A85">
        <w:rPr>
          <w:rFonts w:ascii="Times New Roman" w:hAnsi="Times New Roman" w:cs="Times New Roman"/>
          <w:bCs/>
        </w:rPr>
        <w:t>Zespół interwencyjny  podejmuje decyzję o wdrożeniu procedury „Niebieska Karta”</w:t>
      </w:r>
      <w:r w:rsidR="00122A85" w:rsidRPr="00122A85">
        <w:rPr>
          <w:rFonts w:ascii="Times New Roman" w:hAnsi="Times New Roman" w:cs="Times New Roman"/>
          <w:bCs/>
        </w:rPr>
        <w:t>.</w:t>
      </w:r>
    </w:p>
    <w:p w14:paraId="2AAB72C4" w14:textId="4FF1FE0F" w:rsidR="00EF5574" w:rsidRDefault="00122A85" w:rsidP="00782BC3">
      <w:pPr>
        <w:pStyle w:val="Akapitzlis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Dyrektor składa wniosek do odpowiedniej instytucji.</w:t>
      </w:r>
    </w:p>
    <w:p w14:paraId="14F62EBE" w14:textId="70BB8656" w:rsidR="00ED0F92" w:rsidRPr="00ED0F92" w:rsidRDefault="00122A85" w:rsidP="00122A85">
      <w:pPr>
        <w:pStyle w:val="Nagwek3"/>
      </w:pPr>
      <w:bookmarkStart w:id="17" w:name="_Toc170300512"/>
      <w:r>
        <w:t>P</w:t>
      </w:r>
      <w:r w:rsidR="00ED0F92" w:rsidRPr="00ED0F92">
        <w:t>rocedura postępowania w przypadku podejrzenia, że uczeń jest ofiarą przemocy ze strony pracownika szkoły:</w:t>
      </w:r>
      <w:bookmarkEnd w:id="17"/>
    </w:p>
    <w:p w14:paraId="7B7716D1" w14:textId="03FA170B" w:rsidR="001350C6" w:rsidRPr="001350C6" w:rsidRDefault="001350C6" w:rsidP="00782BC3">
      <w:pPr>
        <w:pStyle w:val="Akapitzlist"/>
        <w:numPr>
          <w:ilvl w:val="0"/>
          <w:numId w:val="16"/>
        </w:numPr>
        <w:ind w:left="709" w:hanging="567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>Osoba podejrzewająca krzywdzenie dziecka przez pracownika w szkole zgłasza problem dyrektorowi szkoły, a w przypadku j</w:t>
      </w:r>
      <w:r w:rsidR="00307CE0">
        <w:rPr>
          <w:rFonts w:ascii="Times New Roman" w:hAnsi="Times New Roman" w:cs="Times New Roman"/>
          <w:bCs/>
        </w:rPr>
        <w:t>ego osobie wskazanej przez Dyrektora</w:t>
      </w:r>
      <w:r w:rsidRPr="001350C6">
        <w:rPr>
          <w:rFonts w:ascii="Times New Roman" w:hAnsi="Times New Roman" w:cs="Times New Roman"/>
          <w:bCs/>
        </w:rPr>
        <w:t xml:space="preserve">. </w:t>
      </w:r>
    </w:p>
    <w:p w14:paraId="1E20CCA0" w14:textId="1A095766" w:rsidR="001350C6" w:rsidRDefault="001350C6" w:rsidP="00782BC3">
      <w:pPr>
        <w:pStyle w:val="Akapitzlist"/>
        <w:numPr>
          <w:ilvl w:val="0"/>
          <w:numId w:val="16"/>
        </w:numPr>
        <w:ind w:left="709" w:hanging="567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 xml:space="preserve">Dyrektor szkoły zapoznaje się z okolicznościami zdarzenia, prowadzi rozmowę wyjaśniającą z pracownikiem szkoły podejrzanym o krzywdzenie, uczniem w obecności pedagoga specjalnego i pedagoga szkolnego, jego rodzicami lub prawnymi opiekunami. </w:t>
      </w:r>
    </w:p>
    <w:p w14:paraId="736AA28B" w14:textId="43BA4924" w:rsidR="001350C6" w:rsidRDefault="001350C6" w:rsidP="00782BC3">
      <w:pPr>
        <w:pStyle w:val="Akapitzlist"/>
        <w:numPr>
          <w:ilvl w:val="0"/>
          <w:numId w:val="16"/>
        </w:numPr>
        <w:ind w:left="709" w:hanging="567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>Odsuwa pracownika od bezpośredniej pracy z dziećmi do czasu wyjaśnienia zdarzenia.</w:t>
      </w:r>
    </w:p>
    <w:p w14:paraId="5C94B140" w14:textId="4421FBA8" w:rsidR="001350C6" w:rsidRDefault="001350C6" w:rsidP="00782BC3">
      <w:pPr>
        <w:pStyle w:val="Akapitzlist"/>
        <w:numPr>
          <w:ilvl w:val="0"/>
          <w:numId w:val="16"/>
        </w:numPr>
        <w:ind w:left="709" w:hanging="567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>Wszystkie czynności dokumentowane są protokołem, który składa się z wyjaśnień uczestników postępowania.</w:t>
      </w:r>
    </w:p>
    <w:p w14:paraId="40EE14C6" w14:textId="10F709C0" w:rsidR="001350C6" w:rsidRPr="001350C6" w:rsidRDefault="001350C6" w:rsidP="00782BC3">
      <w:pPr>
        <w:pStyle w:val="Akapitzlist"/>
        <w:numPr>
          <w:ilvl w:val="0"/>
          <w:numId w:val="16"/>
        </w:numPr>
        <w:ind w:left="709" w:hanging="567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lastRenderedPageBreak/>
        <w:t>W przypadku, gdy doszło do naruszenia praw lub dobra dziecka, Dyrektor ma 14 dni kalendarzowych na zawiadomienie o zdarzeniu rzecznika dyscyplinarnego. Termin ten liczy się od dnia powzięcia informacji o zdarzeniu.</w:t>
      </w:r>
    </w:p>
    <w:p w14:paraId="051B8D76" w14:textId="1E4EB941" w:rsidR="00122A85" w:rsidRPr="001350C6" w:rsidRDefault="001350C6" w:rsidP="00782BC3">
      <w:pPr>
        <w:pStyle w:val="Akapitzlist"/>
        <w:numPr>
          <w:ilvl w:val="0"/>
          <w:numId w:val="16"/>
        </w:numPr>
        <w:ind w:left="709" w:hanging="567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>Zawiadomienie rzecznika dyscyplinarnego nie musi być pisemne, dozwolona jest także forma telefoniczna czy też elektroniczna. W treści takiego zawiadomienia warto szczegółowo opisać zdarzenie, na podstawie którego dyrektor wysnuł podejrzenie popełnienia przez nauczyciela przewinienia dyscyplinarnego.</w:t>
      </w:r>
      <w:r w:rsidRPr="001350C6">
        <w:rPr>
          <w:rFonts w:ascii="Times New Roman" w:hAnsi="Times New Roman" w:cs="Times New Roman"/>
          <w:bCs/>
        </w:rPr>
        <w:cr/>
      </w:r>
    </w:p>
    <w:p w14:paraId="56F8C7A5" w14:textId="4EC8E535" w:rsidR="00ED0F92" w:rsidRPr="00ED0F92" w:rsidRDefault="00ED0F92" w:rsidP="00122A85">
      <w:pPr>
        <w:pStyle w:val="Nagwek3"/>
      </w:pPr>
      <w:r w:rsidRPr="00ED0F92">
        <w:t xml:space="preserve"> </w:t>
      </w:r>
      <w:bookmarkStart w:id="18" w:name="_Toc170300513"/>
      <w:r w:rsidRPr="00ED0F92">
        <w:t>Procedura interwencji w sytuacji krzywdzenia ucznia w szkole przez rodzica lub członka rodziny innego ucznia:</w:t>
      </w:r>
      <w:bookmarkEnd w:id="18"/>
    </w:p>
    <w:p w14:paraId="78F68F6B" w14:textId="27C2BBCE" w:rsidR="00ED0F92" w:rsidRDefault="00ED0F92" w:rsidP="00782BC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Osoba będąca świadkiem krzywdzenia ucznia przez rodzica lub dorosłego członka rodziny innego ucznia zgłasza problem pedagogowi szkolnemu lub dyrektorowi szkoły.</w:t>
      </w:r>
    </w:p>
    <w:p w14:paraId="28711374" w14:textId="1099B899" w:rsidR="00122A85" w:rsidRPr="00122A85" w:rsidRDefault="00122A85" w:rsidP="00782BC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Dyrektor i pedagog przeprowadzają rozmowę z wyżej wymienionymi osobami na tema</w:t>
      </w:r>
      <w:r>
        <w:rPr>
          <w:rFonts w:ascii="Times New Roman" w:hAnsi="Times New Roman" w:cs="Times New Roman"/>
          <w:bCs/>
        </w:rPr>
        <w:t>t zdarzenia. P</w:t>
      </w:r>
      <w:r w:rsidRPr="00ED0F92">
        <w:rPr>
          <w:rFonts w:ascii="Times New Roman" w:hAnsi="Times New Roman" w:cs="Times New Roman"/>
          <w:bCs/>
        </w:rPr>
        <w:t>ouczają i podają możli</w:t>
      </w:r>
      <w:r>
        <w:rPr>
          <w:rFonts w:ascii="Times New Roman" w:hAnsi="Times New Roman" w:cs="Times New Roman"/>
          <w:bCs/>
        </w:rPr>
        <w:t xml:space="preserve">we sposoby rozwiązania sytuacji. O </w:t>
      </w:r>
      <w:r w:rsidRPr="00122A85">
        <w:rPr>
          <w:rFonts w:ascii="Times New Roman" w:hAnsi="Times New Roman" w:cs="Times New Roman"/>
          <w:bCs/>
        </w:rPr>
        <w:t>zaistniałym fakcie krzywdzenia ucznia</w:t>
      </w:r>
      <w:r>
        <w:rPr>
          <w:rFonts w:ascii="Times New Roman" w:hAnsi="Times New Roman" w:cs="Times New Roman"/>
          <w:bCs/>
        </w:rPr>
        <w:t xml:space="preserve"> oraz przeprowadzonych rozmowach</w:t>
      </w:r>
      <w:r w:rsidRPr="00122A85">
        <w:rPr>
          <w:rFonts w:ascii="Times New Roman" w:hAnsi="Times New Roman" w:cs="Times New Roman"/>
          <w:bCs/>
        </w:rPr>
        <w:t xml:space="preserve"> zostają powiadomieni rodzice/prawni opiekunowie tego dziecka.</w:t>
      </w:r>
    </w:p>
    <w:p w14:paraId="083A781F" w14:textId="11C02420" w:rsidR="00122A85" w:rsidRDefault="001350C6" w:rsidP="00782BC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Krzywdzonemu uczniowi zostaje udzielone wsparcie wychowawcy, pedagoga i psychologa.</w:t>
      </w:r>
    </w:p>
    <w:p w14:paraId="13368C0F" w14:textId="5E52CCEA" w:rsidR="001350C6" w:rsidRPr="00ED0F92" w:rsidRDefault="001350C6" w:rsidP="00782BC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 przypadku, gdy sytuacja powtórzy się, dyrektor szkoły powiadamia o tym fakcie policję.</w:t>
      </w:r>
    </w:p>
    <w:p w14:paraId="78012265" w14:textId="26623983" w:rsidR="00ED0F92" w:rsidRPr="00ED0F92" w:rsidRDefault="00ED0F92" w:rsidP="001350C6">
      <w:pPr>
        <w:pStyle w:val="Nagwek3"/>
      </w:pPr>
      <w:bookmarkStart w:id="19" w:name="_Toc170300514"/>
      <w:r w:rsidRPr="00ED0F92">
        <w:t>Procedura postępowania w przypadku krzywdzenia ucznia przez innych uczniów:</w:t>
      </w:r>
      <w:bookmarkEnd w:id="19"/>
    </w:p>
    <w:p w14:paraId="7D0E7A9E" w14:textId="7212BCE4" w:rsidR="001350C6" w:rsidRPr="001350C6" w:rsidRDefault="001350C6" w:rsidP="00782BC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 xml:space="preserve">Osoba podejrzewająca krzywdzenie dziecka w szkole przez rówieśników lub krzywdzone dziecko zgłasza problem do wychowawcy klasy/pedagoga specjalnego/psychologa szkolnego. </w:t>
      </w:r>
    </w:p>
    <w:p w14:paraId="4C8C6B9C" w14:textId="2FD5465B" w:rsidR="001350C6" w:rsidRPr="001350C6" w:rsidRDefault="001350C6" w:rsidP="00782BC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 xml:space="preserve">Wychowawca wraz z pedagogiem specjalnym i psychologiem powinien przeprowadzić rozmowę z osobą poszkodowaną oraz z dzieckiem/dziećmi oskarżonymi o krzywdzenie </w:t>
      </w:r>
    </w:p>
    <w:p w14:paraId="4209202E" w14:textId="77777777" w:rsidR="001350C6" w:rsidRPr="001350C6" w:rsidRDefault="001350C6" w:rsidP="001350C6">
      <w:pPr>
        <w:pStyle w:val="Akapitzlist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 xml:space="preserve">swojego kolegi, bądź koleżanki. </w:t>
      </w:r>
    </w:p>
    <w:p w14:paraId="73245CC0" w14:textId="68C59B01" w:rsidR="001350C6" w:rsidRPr="001350C6" w:rsidRDefault="001350C6" w:rsidP="00782BC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 xml:space="preserve">Po przeprowadzeniu takich rozmów wychowawca wraz z pedagogiem specjalnym i </w:t>
      </w:r>
    </w:p>
    <w:p w14:paraId="55071BFF" w14:textId="77777777" w:rsidR="001350C6" w:rsidRPr="001350C6" w:rsidRDefault="001350C6" w:rsidP="001350C6">
      <w:pPr>
        <w:pStyle w:val="Akapitzlist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 xml:space="preserve">psychologiem powinien opracować plan pomocowy dziecku – ofierze i dziecku – sprawcy. </w:t>
      </w:r>
    </w:p>
    <w:p w14:paraId="50A8DDBC" w14:textId="26694983" w:rsidR="001350C6" w:rsidRPr="001350C6" w:rsidRDefault="001350C6" w:rsidP="00782BC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 xml:space="preserve">W bardziej skomplikowanym przypadku pedagog specjalny i psycholog szkolny powinien zgłosić problem do dyrektora szkoły. </w:t>
      </w:r>
    </w:p>
    <w:p w14:paraId="1357B02E" w14:textId="55F09A26" w:rsidR="00ED0F92" w:rsidRDefault="001350C6" w:rsidP="00782BC3">
      <w:pPr>
        <w:pStyle w:val="Akapitzlist"/>
        <w:numPr>
          <w:ilvl w:val="0"/>
          <w:numId w:val="15"/>
        </w:numPr>
        <w:ind w:left="709" w:hanging="426"/>
        <w:jc w:val="both"/>
        <w:rPr>
          <w:rFonts w:ascii="Times New Roman" w:hAnsi="Times New Roman" w:cs="Times New Roman"/>
          <w:bCs/>
        </w:rPr>
      </w:pPr>
      <w:r w:rsidRPr="001350C6">
        <w:rPr>
          <w:rFonts w:ascii="Times New Roman" w:hAnsi="Times New Roman" w:cs="Times New Roman"/>
          <w:bCs/>
        </w:rPr>
        <w:t>Dyrektor powołuje zespół wychowawczy, w skład którego wchodzi: wychowawca, pedagog specjalny, dyrektor szkoły oraz inni nauczyciele, pracownicy szkoły, którzy znają problem i mogą przyczynić się do jego rozwiązania</w:t>
      </w:r>
      <w:r>
        <w:rPr>
          <w:rFonts w:ascii="Times New Roman" w:hAnsi="Times New Roman" w:cs="Times New Roman"/>
          <w:bCs/>
        </w:rPr>
        <w:t>.</w:t>
      </w:r>
    </w:p>
    <w:p w14:paraId="0A567A47" w14:textId="3E55BCB4" w:rsidR="001350C6" w:rsidRDefault="006731E3" w:rsidP="00782BC3">
      <w:pPr>
        <w:pStyle w:val="Akapitzlist"/>
        <w:numPr>
          <w:ilvl w:val="0"/>
          <w:numId w:val="15"/>
        </w:numPr>
        <w:ind w:left="709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Uczniowi będącemu ofiarą przemocy zapewnia się pomoc psychologiczno-pedagogiczną zgodnie z jego potrzebami.</w:t>
      </w:r>
    </w:p>
    <w:p w14:paraId="00110600" w14:textId="426CB18C" w:rsidR="006731E3" w:rsidRPr="006731E3" w:rsidRDefault="006731E3" w:rsidP="00782BC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6731E3">
        <w:rPr>
          <w:rFonts w:ascii="Times New Roman" w:hAnsi="Times New Roman" w:cs="Times New Roman"/>
          <w:bCs/>
        </w:rPr>
        <w:t>Ucznia będącego sprawcą przemocy obejmuje się stałą opieką i kontrolą wychowawcy lub pedagoga szkolnego.</w:t>
      </w:r>
    </w:p>
    <w:p w14:paraId="7A35102A" w14:textId="08321D56" w:rsidR="006731E3" w:rsidRDefault="006731E3" w:rsidP="00782BC3">
      <w:pPr>
        <w:pStyle w:val="Akapitzlist"/>
        <w:numPr>
          <w:ilvl w:val="0"/>
          <w:numId w:val="15"/>
        </w:numPr>
        <w:ind w:left="709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lastRenderedPageBreak/>
        <w:t>Z uczniami, którzy byli świadkami przemocy (jeśli wymaga tego sytuacja) nauczyciel omawia przebieg zdarzenia ukierunkowując rozmowę na to, jak sobie radzić w trudnych sytuacjach, jak reagować na krzywdzenie i komu zgłaszać, gdy dochodzi do takiego krzywdzenia.</w:t>
      </w:r>
    </w:p>
    <w:p w14:paraId="78BC3CE4" w14:textId="01A736BB" w:rsidR="006731E3" w:rsidRPr="00ED0F92" w:rsidRDefault="006731E3" w:rsidP="00782BC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Jeśli problem dotyczy danej klasy wychowawca lub pedagog przeprowadzają dodatkowe zajęcia dotyczące przemocy i radzenia sobie z agresją oraz rozwiązywaniem konfliktów.</w:t>
      </w:r>
    </w:p>
    <w:p w14:paraId="597CB6D6" w14:textId="30683150" w:rsidR="006731E3" w:rsidRPr="006731E3" w:rsidRDefault="006731E3" w:rsidP="00782BC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6731E3">
        <w:rPr>
          <w:rFonts w:ascii="Times New Roman" w:hAnsi="Times New Roman" w:cs="Times New Roman"/>
          <w:bCs/>
        </w:rPr>
        <w:t>Wychowawca lub pedagog zawiadamia lub wzywa do szkoły rodziców/opiekunów prawnych krzywdzonego ucznia i sprawcy/sprawców (jeśli, wymaga tego sytuacja po ustaleniu okoliczności zdarzenia).</w:t>
      </w:r>
    </w:p>
    <w:p w14:paraId="1C673BC8" w14:textId="0EC43A77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 </w:t>
      </w:r>
    </w:p>
    <w:p w14:paraId="3F6D2758" w14:textId="5FCBE3E1" w:rsidR="00ED0F92" w:rsidRPr="00ED0F92" w:rsidRDefault="00ED0F92" w:rsidP="006731E3">
      <w:pPr>
        <w:pStyle w:val="Nagwek3"/>
      </w:pPr>
      <w:bookmarkStart w:id="20" w:name="_Toc170300515"/>
      <w:r w:rsidRPr="00ED0F92">
        <w:t>Procedura postępowania w przypadku ujawnienia cyberprzemocy:</w:t>
      </w:r>
      <w:bookmarkEnd w:id="20"/>
    </w:p>
    <w:p w14:paraId="4EBA60BF" w14:textId="676D716A" w:rsidR="00ED0F92" w:rsidRPr="006731E3" w:rsidRDefault="00ED0F92" w:rsidP="00782BC3">
      <w:pPr>
        <w:pStyle w:val="Akapitzlist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6731E3">
        <w:rPr>
          <w:rFonts w:ascii="Times New Roman" w:hAnsi="Times New Roman" w:cs="Times New Roman"/>
          <w:bCs/>
        </w:rPr>
        <w:t>Nauczyciel lub inna osoba posiadająca wiedzę o zdarzeniu informuje o tym fakcie wychowawcę, pedagoga lub dyrektora szkoły</w:t>
      </w:r>
    </w:p>
    <w:p w14:paraId="5F1E6450" w14:textId="5C1C7852" w:rsidR="00ED0F92" w:rsidRPr="00ED0F92" w:rsidRDefault="00ED0F92" w:rsidP="00782BC3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 Osoba, której zgłoszono zdarzenie zobowiązana jest:</w:t>
      </w:r>
    </w:p>
    <w:p w14:paraId="2BFB449A" w14:textId="77777777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• wyjaśnić zdarzenie i ewentualnie ustalić sprawcę,</w:t>
      </w:r>
    </w:p>
    <w:p w14:paraId="6183A53B" w14:textId="77777777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• porozmawiać z poszkodowanym uczniem (zapewnić wsparcie psychiczne, poradę),</w:t>
      </w:r>
    </w:p>
    <w:p w14:paraId="7085D5DA" w14:textId="2DD42F52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 xml:space="preserve">• porozmawiać ze sprawcą, ustalić okoliczności zajścia, zobowiązać ucznia do zaprzestania takiego </w:t>
      </w:r>
      <w:r w:rsidR="006731E3">
        <w:rPr>
          <w:rFonts w:ascii="Times New Roman" w:hAnsi="Times New Roman" w:cs="Times New Roman"/>
          <w:bCs/>
        </w:rPr>
        <w:t>p</w:t>
      </w:r>
      <w:r w:rsidRPr="00ED0F92">
        <w:rPr>
          <w:rFonts w:ascii="Times New Roman" w:hAnsi="Times New Roman" w:cs="Times New Roman"/>
          <w:bCs/>
        </w:rPr>
        <w:t>ostępowania i usunięcia materiałów z sieci,</w:t>
      </w:r>
    </w:p>
    <w:p w14:paraId="5969F5C5" w14:textId="77777777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• powiadomić opiekunów poszkodowanego ucznia o zdarzeniu,</w:t>
      </w:r>
    </w:p>
    <w:p w14:paraId="51065DDB" w14:textId="77777777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• powiadomić opiekunów sprawcy o zajściu, omówić z nimi zachowanie dziecka,</w:t>
      </w:r>
    </w:p>
    <w:p w14:paraId="7940F63F" w14:textId="40283129" w:rsidR="00ED0F92" w:rsidRPr="00ED0F92" w:rsidRDefault="00ED0F92" w:rsidP="00ED0F92">
      <w:pPr>
        <w:pStyle w:val="Akapitzlist"/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• zaproponować pomoc psychologiczno-pedagogiczną uczniom (poszkodowany, sprawca), jeżeli jest taka potrzeba.</w:t>
      </w:r>
    </w:p>
    <w:p w14:paraId="76F92100" w14:textId="3ED6807B" w:rsidR="00ED0F92" w:rsidRPr="006731E3" w:rsidRDefault="00ED0F92" w:rsidP="00782BC3">
      <w:pPr>
        <w:pStyle w:val="Akapitzlist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6731E3">
        <w:rPr>
          <w:rFonts w:ascii="Times New Roman" w:hAnsi="Times New Roman" w:cs="Times New Roman"/>
          <w:bCs/>
        </w:rPr>
        <w:t>W przypadku, gdy sprawca nie stosuje się do ustaleń i jeśli uczeń jest nadal krzywdzony dyrektor podejmuje stosowne działania prawne.</w:t>
      </w:r>
    </w:p>
    <w:p w14:paraId="65141DDD" w14:textId="477A814A" w:rsidR="00ED0F92" w:rsidRPr="006731E3" w:rsidRDefault="00ED0F92" w:rsidP="00782BC3">
      <w:pPr>
        <w:pStyle w:val="Akapitzlist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6731E3">
        <w:rPr>
          <w:rFonts w:ascii="Times New Roman" w:hAnsi="Times New Roman" w:cs="Times New Roman"/>
          <w:bCs/>
        </w:rPr>
        <w:t>W przypadku, gdy sprawca cyberprzemocy jest nieznany, dyrektor, wychowawca lub pedagog po rozpoznaniu sprawy informuje rodziców/ opiekunów prawnych poszkodowanego ucznia o możliwości zawiadomienia policji.</w:t>
      </w:r>
    </w:p>
    <w:p w14:paraId="28D3A2C3" w14:textId="74113497" w:rsidR="00ED0F92" w:rsidRPr="00ED0F92" w:rsidRDefault="00ED0F92" w:rsidP="006731E3">
      <w:pPr>
        <w:pStyle w:val="Nagwek3"/>
      </w:pPr>
      <w:bookmarkStart w:id="21" w:name="_Toc170300516"/>
      <w:r w:rsidRPr="00ED0F92">
        <w:t>Procedura postępowania wobec ucznia z zaburzeniami psychicznymi, który zachowuje się agresywnie w stosunku do innych lub siebie:</w:t>
      </w:r>
      <w:bookmarkEnd w:id="21"/>
    </w:p>
    <w:p w14:paraId="5FA3C621" w14:textId="4833B6CD" w:rsidR="00ED0F92" w:rsidRDefault="00ED0F92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6731E3">
        <w:rPr>
          <w:rFonts w:ascii="Times New Roman" w:hAnsi="Times New Roman" w:cs="Times New Roman"/>
          <w:bCs/>
        </w:rPr>
        <w:t>Nauczyciel zostawia klasę pod opieką innego nauczyciela lub pracownika szkoły i zaprowadza ucznia do pedagoga</w:t>
      </w:r>
      <w:r w:rsidR="006731E3">
        <w:rPr>
          <w:rFonts w:ascii="Times New Roman" w:hAnsi="Times New Roman" w:cs="Times New Roman"/>
          <w:bCs/>
        </w:rPr>
        <w:t xml:space="preserve"> szkolnego</w:t>
      </w:r>
      <w:r w:rsidRPr="006731E3">
        <w:rPr>
          <w:rFonts w:ascii="Times New Roman" w:hAnsi="Times New Roman" w:cs="Times New Roman"/>
          <w:bCs/>
        </w:rPr>
        <w:t>.</w:t>
      </w:r>
    </w:p>
    <w:p w14:paraId="02F8A441" w14:textId="4885F54F" w:rsidR="006731E3" w:rsidRDefault="006731E3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Nauczyciel informuje o zaistniałym fakcie lub zdarzeniach wychowawcę klasy</w:t>
      </w:r>
      <w:r>
        <w:rPr>
          <w:rFonts w:ascii="Times New Roman" w:hAnsi="Times New Roman" w:cs="Times New Roman"/>
          <w:bCs/>
        </w:rPr>
        <w:t>.</w:t>
      </w:r>
    </w:p>
    <w:p w14:paraId="5620A3E6" w14:textId="5F6221F5" w:rsidR="006731E3" w:rsidRDefault="0001485A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Wychowawca lub pedagog po zbadaniu okoliczności zdarz</w:t>
      </w:r>
      <w:r>
        <w:rPr>
          <w:rFonts w:ascii="Times New Roman" w:hAnsi="Times New Roman" w:cs="Times New Roman"/>
          <w:bCs/>
        </w:rPr>
        <w:t>enia informuje dyrektora szkoły.</w:t>
      </w:r>
    </w:p>
    <w:p w14:paraId="634DBFE6" w14:textId="080C1B96" w:rsidR="00ED0F92" w:rsidRDefault="0001485A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01485A">
        <w:rPr>
          <w:rFonts w:ascii="Times New Roman" w:hAnsi="Times New Roman" w:cs="Times New Roman"/>
          <w:bCs/>
        </w:rPr>
        <w:t xml:space="preserve">Jeśli stan zdrowia ucznia lub uczniów wskazuje na zagrożenie zdrowia lub życia dyrektor lub inny </w:t>
      </w:r>
      <w:r w:rsidR="00ED0F92" w:rsidRPr="0001485A">
        <w:rPr>
          <w:rFonts w:ascii="Times New Roman" w:hAnsi="Times New Roman" w:cs="Times New Roman"/>
          <w:bCs/>
        </w:rPr>
        <w:t>pracownik szkoły wzywa pomoc medyczną (po wcześniejszym powiadomieniu rodziców lub opiekunów prawnych).</w:t>
      </w:r>
    </w:p>
    <w:p w14:paraId="3B9EC0EC" w14:textId="6CB86B34" w:rsidR="0001485A" w:rsidRPr="0001485A" w:rsidRDefault="0001485A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01485A">
        <w:rPr>
          <w:rFonts w:ascii="Times New Roman" w:hAnsi="Times New Roman" w:cs="Times New Roman"/>
          <w:bCs/>
        </w:rPr>
        <w:t>Wychowawca klasy lub pedagog przeprowadzają rozmowę z poszkodowanym uczniem, sprawcą oraz ewentualnymi świadkami.</w:t>
      </w:r>
    </w:p>
    <w:p w14:paraId="538B0236" w14:textId="65FCA846" w:rsidR="0001485A" w:rsidRDefault="0001485A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 razie potrzeby wychowawca klasy lub pedagog zawiadamia i wzywa do szkoły rodziców (prawnych opiekunów) chorego dziecka i poszkodowanego.</w:t>
      </w:r>
    </w:p>
    <w:p w14:paraId="28D07C1E" w14:textId="04EBC1E8" w:rsidR="0001485A" w:rsidRDefault="0001485A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lastRenderedPageBreak/>
        <w:t>Jeśli rodzice/opiekunowie prawni współpracują ze szkołą ustala się działania wobec chorego ucznia.</w:t>
      </w:r>
    </w:p>
    <w:p w14:paraId="637A8FF6" w14:textId="5BCD4B56" w:rsidR="0001485A" w:rsidRDefault="0001485A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Wobec poszkodowanego ucznia ustala się formy wsparcia dostosowane do jego potrzeb i sytuacji.</w:t>
      </w:r>
    </w:p>
    <w:p w14:paraId="22098E9E" w14:textId="77777777" w:rsidR="0001485A" w:rsidRDefault="0001485A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Jeśli rodzice/opiekunowie prawni nie współpracują ze szkołą lub podjęte działania są nieskuteczne, a akty agresji są częste dyrektor szkoły powiadamia sąd</w:t>
      </w:r>
      <w:r>
        <w:rPr>
          <w:rFonts w:ascii="Times New Roman" w:hAnsi="Times New Roman" w:cs="Times New Roman"/>
          <w:bCs/>
        </w:rPr>
        <w:t>.</w:t>
      </w:r>
      <w:r w:rsidRPr="00ED0F92">
        <w:rPr>
          <w:rFonts w:ascii="Times New Roman" w:hAnsi="Times New Roman" w:cs="Times New Roman"/>
          <w:bCs/>
        </w:rPr>
        <w:t xml:space="preserve"> </w:t>
      </w:r>
    </w:p>
    <w:p w14:paraId="6DCFF81C" w14:textId="039C6634" w:rsidR="0001485A" w:rsidRDefault="0001485A" w:rsidP="00782BC3">
      <w:pPr>
        <w:pStyle w:val="Akapitzlist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bCs/>
        </w:rPr>
      </w:pPr>
      <w:r w:rsidRPr="00ED0F92">
        <w:rPr>
          <w:rFonts w:ascii="Times New Roman" w:hAnsi="Times New Roman" w:cs="Times New Roman"/>
          <w:bCs/>
        </w:rPr>
        <w:t>Działania koordynuje i monitoruje wychowawca lub pedagog szkolny.</w:t>
      </w:r>
    </w:p>
    <w:p w14:paraId="7A349249" w14:textId="77777777" w:rsidR="0016139E" w:rsidRDefault="0016139E" w:rsidP="0016139E">
      <w:pPr>
        <w:rPr>
          <w:rFonts w:ascii="Times New Roman" w:hAnsi="Times New Roman" w:cs="Times New Roman"/>
        </w:rPr>
      </w:pPr>
    </w:p>
    <w:p w14:paraId="4630DEBB" w14:textId="77777777" w:rsidR="00ED78A4" w:rsidRPr="00B109ED" w:rsidRDefault="00ED78A4" w:rsidP="0016139E">
      <w:pPr>
        <w:rPr>
          <w:rFonts w:ascii="Times New Roman" w:hAnsi="Times New Roman" w:cs="Times New Roman"/>
        </w:rPr>
      </w:pPr>
    </w:p>
    <w:p w14:paraId="08954754" w14:textId="57B29CC8" w:rsidR="0016139E" w:rsidRPr="00B109ED" w:rsidRDefault="0001485A" w:rsidP="0001485A">
      <w:pPr>
        <w:pStyle w:val="Nagwek2"/>
        <w:jc w:val="center"/>
      </w:pPr>
      <w:bookmarkStart w:id="22" w:name="_Toc170300517"/>
      <w:r>
        <w:t xml:space="preserve">Monitorowanie i okresowa weryfikacja  efektywności podejmowanych </w:t>
      </w:r>
      <w:r w:rsidR="00F1291B">
        <w:t>działań</w:t>
      </w:r>
      <w:bookmarkEnd w:id="22"/>
    </w:p>
    <w:p w14:paraId="1D7EE05D" w14:textId="48F50275" w:rsidR="0016139E" w:rsidRPr="0001485A" w:rsidRDefault="0016139E" w:rsidP="00782BC3">
      <w:pPr>
        <w:pStyle w:val="Akapitzlist"/>
        <w:numPr>
          <w:ilvl w:val="0"/>
          <w:numId w:val="6"/>
        </w:numPr>
        <w:ind w:left="567" w:hanging="567"/>
        <w:rPr>
          <w:rFonts w:ascii="Times New Roman" w:hAnsi="Times New Roman" w:cs="Times New Roman"/>
          <w:b/>
          <w:bCs/>
        </w:rPr>
      </w:pPr>
      <w:r w:rsidRPr="00B109ED">
        <w:rPr>
          <w:rFonts w:ascii="Times New Roman" w:hAnsi="Times New Roman" w:cs="Times New Roman"/>
        </w:rPr>
        <w:t>Przyjęte zasady i realizowane procedury ochrony uczniów są weryfikowane – przynajmniej raz na dwa lata.</w:t>
      </w:r>
    </w:p>
    <w:p w14:paraId="7A6C2E9F" w14:textId="02E77376" w:rsidR="0001485A" w:rsidRPr="00B109ED" w:rsidRDefault="0001485A" w:rsidP="00782BC3">
      <w:pPr>
        <w:pStyle w:val="Akapitzlist"/>
        <w:numPr>
          <w:ilvl w:val="0"/>
          <w:numId w:val="6"/>
        </w:numPr>
        <w:ind w:left="567" w:hanging="567"/>
        <w:rPr>
          <w:rFonts w:ascii="Times New Roman" w:hAnsi="Times New Roman" w:cs="Times New Roman"/>
          <w:b/>
          <w:bCs/>
        </w:rPr>
      </w:pPr>
      <w:r w:rsidRPr="00B109ED">
        <w:rPr>
          <w:rFonts w:ascii="Times New Roman" w:hAnsi="Times New Roman" w:cs="Times New Roman"/>
        </w:rPr>
        <w:t>W ramach kontroli zasad i praktyk ochrony małoletnich szkoła pozyskuje informacje o uczniach oraz ich rodzicach lub opiekunach prawnych.</w:t>
      </w:r>
    </w:p>
    <w:p w14:paraId="1150648C" w14:textId="77777777" w:rsidR="0001485A" w:rsidRPr="00B109ED" w:rsidRDefault="0016139E" w:rsidP="00782BC3">
      <w:pPr>
        <w:pStyle w:val="Akapitzlist"/>
        <w:numPr>
          <w:ilvl w:val="0"/>
          <w:numId w:val="6"/>
        </w:numPr>
        <w:ind w:left="426" w:hanging="426"/>
        <w:rPr>
          <w:rFonts w:ascii="Times New Roman" w:hAnsi="Times New Roman" w:cs="Times New Roman"/>
          <w:b/>
          <w:bCs/>
        </w:rPr>
      </w:pPr>
      <w:r w:rsidRPr="00B109ED">
        <w:rPr>
          <w:rFonts w:ascii="Times New Roman" w:hAnsi="Times New Roman" w:cs="Times New Roman"/>
        </w:rPr>
        <w:t xml:space="preserve"> </w:t>
      </w:r>
      <w:r w:rsidR="0001485A" w:rsidRPr="00B109ED">
        <w:rPr>
          <w:rFonts w:ascii="Times New Roman" w:hAnsi="Times New Roman" w:cs="Times New Roman"/>
        </w:rPr>
        <w:t xml:space="preserve">Do weryfikacji szkolnej dokumentacji wykorzystywane są wnioski z kontroli „Standardów ochrony małoletnich”. </w:t>
      </w:r>
    </w:p>
    <w:p w14:paraId="068FBD50" w14:textId="5ACBEF42" w:rsidR="0016139E" w:rsidRPr="00B109ED" w:rsidRDefault="0001485A" w:rsidP="00782BC3">
      <w:pPr>
        <w:pStyle w:val="Akapitzlist"/>
        <w:numPr>
          <w:ilvl w:val="0"/>
          <w:numId w:val="6"/>
        </w:numPr>
        <w:ind w:left="426" w:hanging="426"/>
        <w:rPr>
          <w:rFonts w:ascii="Times New Roman" w:hAnsi="Times New Roman" w:cs="Times New Roman"/>
          <w:b/>
          <w:bCs/>
        </w:rPr>
      </w:pPr>
      <w:r w:rsidRPr="00B109ED">
        <w:rPr>
          <w:rFonts w:ascii="Times New Roman" w:hAnsi="Times New Roman" w:cs="Times New Roman"/>
        </w:rPr>
        <w:t>Zasady monitoringu oraz termin, zakres i sposób kontroli określa dyrektor szkoły.</w:t>
      </w:r>
    </w:p>
    <w:p w14:paraId="2F3577DB" w14:textId="23E672B9" w:rsidR="0016139E" w:rsidRPr="00B109ED" w:rsidRDefault="0016139E" w:rsidP="0001485A">
      <w:pPr>
        <w:pStyle w:val="Akapitzlist"/>
        <w:ind w:left="426"/>
        <w:rPr>
          <w:rFonts w:ascii="Times New Roman" w:hAnsi="Times New Roman" w:cs="Times New Roman"/>
          <w:b/>
          <w:bCs/>
        </w:rPr>
      </w:pPr>
    </w:p>
    <w:p w14:paraId="29120E97" w14:textId="77777777" w:rsidR="00A051EE" w:rsidRPr="00B109ED" w:rsidRDefault="00A051EE" w:rsidP="00A051EE">
      <w:pPr>
        <w:rPr>
          <w:rFonts w:ascii="Times New Roman" w:hAnsi="Times New Roman" w:cs="Times New Roman"/>
          <w:b/>
          <w:bCs/>
        </w:rPr>
      </w:pPr>
    </w:p>
    <w:p w14:paraId="696121B3" w14:textId="77777777" w:rsidR="00A051EE" w:rsidRPr="00B109ED" w:rsidRDefault="00A051EE" w:rsidP="008F33B8">
      <w:pPr>
        <w:pStyle w:val="Akapitzlist"/>
        <w:tabs>
          <w:tab w:val="left" w:pos="567"/>
        </w:tabs>
        <w:ind w:left="426" w:hanging="426"/>
        <w:rPr>
          <w:rFonts w:ascii="Times New Roman" w:hAnsi="Times New Roman" w:cs="Times New Roman"/>
        </w:rPr>
      </w:pPr>
    </w:p>
    <w:p w14:paraId="2FB66CFE" w14:textId="77777777" w:rsidR="00DA72AF" w:rsidRPr="00B109ED" w:rsidRDefault="00DA72AF" w:rsidP="00ED78A4">
      <w:pPr>
        <w:pStyle w:val="Akapitzlist"/>
        <w:ind w:left="284" w:hanging="284"/>
        <w:rPr>
          <w:rFonts w:ascii="Times New Roman" w:hAnsi="Times New Roman" w:cs="Times New Roman"/>
        </w:rPr>
      </w:pPr>
    </w:p>
    <w:p w14:paraId="213B2787" w14:textId="77777777" w:rsidR="00A971F6" w:rsidRPr="00B109ED" w:rsidRDefault="00A971F6" w:rsidP="00A051EE">
      <w:pPr>
        <w:pStyle w:val="Akapitzlist"/>
        <w:rPr>
          <w:rFonts w:ascii="Times New Roman" w:hAnsi="Times New Roman" w:cs="Times New Roman"/>
          <w:b/>
          <w:bCs/>
        </w:rPr>
      </w:pPr>
    </w:p>
    <w:p w14:paraId="3A9FCBC3" w14:textId="77777777" w:rsidR="00A971F6" w:rsidRPr="00B109ED" w:rsidRDefault="00A971F6" w:rsidP="00A051EE">
      <w:pPr>
        <w:pStyle w:val="Akapitzlist"/>
        <w:rPr>
          <w:rFonts w:ascii="Times New Roman" w:hAnsi="Times New Roman" w:cs="Times New Roman"/>
          <w:b/>
          <w:bCs/>
        </w:rPr>
      </w:pPr>
    </w:p>
    <w:p w14:paraId="6E285352" w14:textId="77777777" w:rsidR="00027FFA" w:rsidRPr="00B109ED" w:rsidRDefault="00027FFA" w:rsidP="00ED78A4">
      <w:pPr>
        <w:pStyle w:val="Akapitzlist"/>
        <w:ind w:left="284" w:hanging="284"/>
        <w:rPr>
          <w:rFonts w:ascii="Times New Roman" w:hAnsi="Times New Roman" w:cs="Times New Roman"/>
        </w:rPr>
      </w:pPr>
    </w:p>
    <w:sectPr w:rsidR="00027FFA" w:rsidRPr="00B109ED" w:rsidSect="00A35705"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352A5" w14:textId="77777777" w:rsidR="00AD6868" w:rsidRDefault="00AD6868" w:rsidP="004C5B1C">
      <w:pPr>
        <w:spacing w:after="0" w:line="240" w:lineRule="auto"/>
      </w:pPr>
      <w:r>
        <w:separator/>
      </w:r>
    </w:p>
  </w:endnote>
  <w:endnote w:type="continuationSeparator" w:id="0">
    <w:p w14:paraId="4FB47EA3" w14:textId="77777777" w:rsidR="00AD6868" w:rsidRDefault="00AD6868" w:rsidP="004C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2148419"/>
      <w:docPartObj>
        <w:docPartGallery w:val="Page Numbers (Bottom of Page)"/>
        <w:docPartUnique/>
      </w:docPartObj>
    </w:sdtPr>
    <w:sdtEndPr/>
    <w:sdtContent>
      <w:p w14:paraId="4BAB8F05" w14:textId="016EB9D4" w:rsidR="004C5B1C" w:rsidRDefault="004C5B1C">
        <w:pPr>
          <w:pStyle w:val="Stopka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8B4DD36" wp14:editId="2D0ADD83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" name="Trójkąt równoramienny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743BF" w14:textId="20C80A8F" w:rsidR="004C5B1C" w:rsidRDefault="004C5B1C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07CE0" w:rsidRPr="00307CE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8B4DD36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ójkąt równoramienny 1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" adj="21600" fillcolor="#d2eaf1" stroked="f">
                  <v:textbox>
                    <w:txbxContent>
                      <w:p w14:paraId="5D9743BF" w14:textId="20C80A8F" w:rsidR="004C5B1C" w:rsidRDefault="004C5B1C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307CE0" w:rsidRPr="00307CE0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40F87" w14:textId="77777777" w:rsidR="00AD6868" w:rsidRDefault="00AD6868" w:rsidP="004C5B1C">
      <w:pPr>
        <w:spacing w:after="0" w:line="240" w:lineRule="auto"/>
      </w:pPr>
      <w:r>
        <w:separator/>
      </w:r>
    </w:p>
  </w:footnote>
  <w:footnote w:type="continuationSeparator" w:id="0">
    <w:p w14:paraId="2E0E269A" w14:textId="77777777" w:rsidR="00AD6868" w:rsidRDefault="00AD6868" w:rsidP="004C5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D2834"/>
    <w:multiLevelType w:val="hybridMultilevel"/>
    <w:tmpl w:val="25185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7D08"/>
    <w:multiLevelType w:val="hybridMultilevel"/>
    <w:tmpl w:val="BE708176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A25FA9"/>
    <w:multiLevelType w:val="hybridMultilevel"/>
    <w:tmpl w:val="18D4D2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C3AE2"/>
    <w:multiLevelType w:val="hybridMultilevel"/>
    <w:tmpl w:val="BB30920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2D7B2E"/>
    <w:multiLevelType w:val="hybridMultilevel"/>
    <w:tmpl w:val="AFD2A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D3B42"/>
    <w:multiLevelType w:val="hybridMultilevel"/>
    <w:tmpl w:val="AEFC87F2"/>
    <w:lvl w:ilvl="0" w:tplc="CFB027B4">
      <w:start w:val="1"/>
      <w:numFmt w:val="upperRoman"/>
      <w:lvlText w:val="%1."/>
      <w:lvlJc w:val="right"/>
      <w:pPr>
        <w:ind w:left="928" w:hanging="360"/>
      </w:pPr>
      <w:rPr>
        <w:b w:val="0"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A3E64"/>
    <w:multiLevelType w:val="hybridMultilevel"/>
    <w:tmpl w:val="89BC8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91A33"/>
    <w:multiLevelType w:val="hybridMultilevel"/>
    <w:tmpl w:val="AA92486C"/>
    <w:lvl w:ilvl="0" w:tplc="04150005">
      <w:start w:val="1"/>
      <w:numFmt w:val="bullet"/>
      <w:lvlText w:val=""/>
      <w:lvlJc w:val="left"/>
      <w:pPr>
        <w:ind w:left="15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8" w15:restartNumberingAfterBreak="0">
    <w:nsid w:val="336E4DF4"/>
    <w:multiLevelType w:val="hybridMultilevel"/>
    <w:tmpl w:val="9D569068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7D7574B"/>
    <w:multiLevelType w:val="hybridMultilevel"/>
    <w:tmpl w:val="86340DE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6719E"/>
    <w:multiLevelType w:val="hybridMultilevel"/>
    <w:tmpl w:val="0BD64A9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F635C3"/>
    <w:multiLevelType w:val="hybridMultilevel"/>
    <w:tmpl w:val="E258E5FC"/>
    <w:lvl w:ilvl="0" w:tplc="E7009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6014C"/>
    <w:multiLevelType w:val="hybridMultilevel"/>
    <w:tmpl w:val="15245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17788"/>
    <w:multiLevelType w:val="hybridMultilevel"/>
    <w:tmpl w:val="4CE0A4C8"/>
    <w:lvl w:ilvl="0" w:tplc="070818F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7F3AB8"/>
    <w:multiLevelType w:val="hybridMultilevel"/>
    <w:tmpl w:val="F344FD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C1567"/>
    <w:multiLevelType w:val="hybridMultilevel"/>
    <w:tmpl w:val="EE0CFA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3495F"/>
    <w:multiLevelType w:val="hybridMultilevel"/>
    <w:tmpl w:val="09821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33E7F"/>
    <w:multiLevelType w:val="hybridMultilevel"/>
    <w:tmpl w:val="9F18C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31554"/>
    <w:multiLevelType w:val="hybridMultilevel"/>
    <w:tmpl w:val="FFAE5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C22B5"/>
    <w:multiLevelType w:val="hybridMultilevel"/>
    <w:tmpl w:val="DC3ED4DA"/>
    <w:lvl w:ilvl="0" w:tplc="579C54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186C8B"/>
    <w:multiLevelType w:val="hybridMultilevel"/>
    <w:tmpl w:val="4FA4C3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3"/>
  </w:num>
  <w:num w:numId="4">
    <w:abstractNumId w:val="1"/>
  </w:num>
  <w:num w:numId="5">
    <w:abstractNumId w:val="8"/>
  </w:num>
  <w:num w:numId="6">
    <w:abstractNumId w:val="19"/>
  </w:num>
  <w:num w:numId="7">
    <w:abstractNumId w:val="11"/>
  </w:num>
  <w:num w:numId="8">
    <w:abstractNumId w:val="15"/>
  </w:num>
  <w:num w:numId="9">
    <w:abstractNumId w:val="7"/>
  </w:num>
  <w:num w:numId="10">
    <w:abstractNumId w:val="9"/>
  </w:num>
  <w:num w:numId="11">
    <w:abstractNumId w:val="2"/>
  </w:num>
  <w:num w:numId="12">
    <w:abstractNumId w:val="4"/>
  </w:num>
  <w:num w:numId="13">
    <w:abstractNumId w:val="10"/>
  </w:num>
  <w:num w:numId="14">
    <w:abstractNumId w:val="0"/>
  </w:num>
  <w:num w:numId="15">
    <w:abstractNumId w:val="18"/>
  </w:num>
  <w:num w:numId="16">
    <w:abstractNumId w:val="3"/>
  </w:num>
  <w:num w:numId="17">
    <w:abstractNumId w:val="12"/>
  </w:num>
  <w:num w:numId="18">
    <w:abstractNumId w:val="6"/>
  </w:num>
  <w:num w:numId="19">
    <w:abstractNumId w:val="14"/>
  </w:num>
  <w:num w:numId="20">
    <w:abstractNumId w:val="16"/>
  </w:num>
  <w:num w:numId="21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73F"/>
    <w:rsid w:val="0001485A"/>
    <w:rsid w:val="00027FFA"/>
    <w:rsid w:val="000649DB"/>
    <w:rsid w:val="000963B2"/>
    <w:rsid w:val="000D7A35"/>
    <w:rsid w:val="00122A85"/>
    <w:rsid w:val="001350C6"/>
    <w:rsid w:val="00155CC7"/>
    <w:rsid w:val="0016139E"/>
    <w:rsid w:val="0028650D"/>
    <w:rsid w:val="00307CE0"/>
    <w:rsid w:val="00322C27"/>
    <w:rsid w:val="004504A2"/>
    <w:rsid w:val="00472F2F"/>
    <w:rsid w:val="004A7C88"/>
    <w:rsid w:val="004C5B1C"/>
    <w:rsid w:val="004C6C27"/>
    <w:rsid w:val="004F09E0"/>
    <w:rsid w:val="005C11C2"/>
    <w:rsid w:val="006731E3"/>
    <w:rsid w:val="00763405"/>
    <w:rsid w:val="00782BC3"/>
    <w:rsid w:val="00814F2C"/>
    <w:rsid w:val="00853386"/>
    <w:rsid w:val="008F33B8"/>
    <w:rsid w:val="00941CCB"/>
    <w:rsid w:val="00A01202"/>
    <w:rsid w:val="00A051EE"/>
    <w:rsid w:val="00A34AD0"/>
    <w:rsid w:val="00A35705"/>
    <w:rsid w:val="00A971F6"/>
    <w:rsid w:val="00AC0D00"/>
    <w:rsid w:val="00AD6868"/>
    <w:rsid w:val="00B109ED"/>
    <w:rsid w:val="00B2594C"/>
    <w:rsid w:val="00B35766"/>
    <w:rsid w:val="00B52B79"/>
    <w:rsid w:val="00BF18BE"/>
    <w:rsid w:val="00C30105"/>
    <w:rsid w:val="00C649B5"/>
    <w:rsid w:val="00DA72AF"/>
    <w:rsid w:val="00ED0F92"/>
    <w:rsid w:val="00ED78A4"/>
    <w:rsid w:val="00EF5574"/>
    <w:rsid w:val="00EF673F"/>
    <w:rsid w:val="00F1291B"/>
    <w:rsid w:val="00F8494A"/>
    <w:rsid w:val="00F94092"/>
    <w:rsid w:val="00FF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9604CD"/>
  <w15:chartTrackingRefBased/>
  <w15:docId w15:val="{25B4FF02-2CF1-4E1E-9925-CAF0286C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6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F6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F67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6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67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6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6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6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6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6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F6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F6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67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67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67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67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67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67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6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6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6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6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6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67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67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67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6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67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673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F0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A35705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A35705"/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35705"/>
    <w:pPr>
      <w:spacing w:before="240" w:after="0" w:line="259" w:lineRule="auto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A35705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35705"/>
    <w:rPr>
      <w:color w:val="467886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941CCB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155CC7"/>
    <w:pPr>
      <w:spacing w:after="100"/>
      <w:ind w:left="480"/>
    </w:pPr>
  </w:style>
  <w:style w:type="paragraph" w:styleId="Nagwek">
    <w:name w:val="header"/>
    <w:basedOn w:val="Normalny"/>
    <w:link w:val="NagwekZnak"/>
    <w:uiPriority w:val="99"/>
    <w:unhideWhenUsed/>
    <w:rsid w:val="004C5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5B1C"/>
  </w:style>
  <w:style w:type="paragraph" w:styleId="Stopka">
    <w:name w:val="footer"/>
    <w:basedOn w:val="Normalny"/>
    <w:link w:val="StopkaZnak"/>
    <w:uiPriority w:val="99"/>
    <w:unhideWhenUsed/>
    <w:rsid w:val="004C5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5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9395E-6F4A-4AF1-B941-0C407D800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13</Pages>
  <Words>3880</Words>
  <Characters>23280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Standardy ochrony małoletnich 
w 
Publicznej Szkole Podstawowej 
im. Absolwentów Siennickich Szkół Pedagogicznych
w Nowej Pogorzeli</vt:lpstr>
    </vt:vector>
  </TitlesOfParts>
  <Company/>
  <LinksUpToDate>false</LinksUpToDate>
  <CharactersWithSpaces>27106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
w 
Publicznej Szkole Podstawowej 
im. Absolwentów Siennickich Szkół Pedagogicznych
w Nowej Pogorzeli</dc:title>
  <dc:subject/>
  <dc:creator>Bronisław Wiczuk</dc:creator>
  <cp:keywords/>
  <dc:description/>
  <cp:lastModifiedBy>LENOVO</cp:lastModifiedBy>
  <cp:revision>6</cp:revision>
  <dcterms:created xsi:type="dcterms:W3CDTF">2024-01-29T17:59:00Z</dcterms:created>
  <dcterms:modified xsi:type="dcterms:W3CDTF">2024-06-28T07:35:00Z</dcterms:modified>
  <cp:category/>
</cp:coreProperties>
</file>